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9F509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381B52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</w:p>
    <w:p w:rsidR="004F74E8" w:rsidRDefault="00366C40" w:rsidP="00702F96">
      <w:pPr>
        <w:pStyle w:val="NoSpacing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SENATE</w:t>
      </w:r>
      <w:r w:rsidR="00381B52">
        <w:rPr>
          <w:rFonts w:asciiTheme="minorHAnsi" w:hAnsiTheme="minorHAnsi" w:cstheme="minorHAnsi"/>
          <w:b/>
          <w:sz w:val="24"/>
        </w:rPr>
        <w:t xml:space="preserve"> </w:t>
      </w:r>
      <w:r w:rsidR="004B0DFE" w:rsidRPr="00B06898">
        <w:rPr>
          <w:rFonts w:asciiTheme="minorHAnsi" w:hAnsiTheme="minorHAnsi" w:cstheme="minorHAnsi"/>
          <w:b/>
          <w:sz w:val="24"/>
        </w:rPr>
        <w:t>ACADEMIC EXCLUSION</w:t>
      </w:r>
      <w:r w:rsidR="000004E1" w:rsidRPr="00B06898">
        <w:rPr>
          <w:rFonts w:asciiTheme="minorHAnsi" w:hAnsiTheme="minorHAnsi" w:cstheme="minorHAnsi"/>
          <w:b/>
          <w:sz w:val="24"/>
        </w:rPr>
        <w:t xml:space="preserve"> APPEAL</w:t>
      </w:r>
      <w:r w:rsidR="00AB0155" w:rsidRPr="00B06898">
        <w:rPr>
          <w:rFonts w:asciiTheme="minorHAnsi" w:hAnsiTheme="minorHAnsi" w:cstheme="minorHAnsi"/>
          <w:b/>
          <w:sz w:val="24"/>
        </w:rPr>
        <w:t xml:space="preserve"> </w:t>
      </w:r>
      <w:r w:rsidR="004B0DFE" w:rsidRPr="00B06898">
        <w:rPr>
          <w:rFonts w:asciiTheme="minorHAnsi" w:hAnsiTheme="minorHAnsi" w:cstheme="minorHAnsi"/>
          <w:b/>
          <w:sz w:val="24"/>
        </w:rPr>
        <w:t>FORM</w:t>
      </w:r>
      <w:r w:rsidR="004F74E8">
        <w:rPr>
          <w:rFonts w:asciiTheme="minorHAnsi" w:hAnsiTheme="minorHAnsi" w:cstheme="minorHAnsi"/>
          <w:b/>
          <w:sz w:val="24"/>
        </w:rPr>
        <w:t xml:space="preserve"> </w:t>
      </w:r>
      <w:r w:rsidR="0077557A">
        <w:rPr>
          <w:rFonts w:asciiTheme="minorHAnsi" w:hAnsiTheme="minorHAnsi" w:cstheme="minorHAnsi"/>
          <w:sz w:val="24"/>
        </w:rPr>
        <w:t>(un</w:t>
      </w:r>
      <w:bookmarkStart w:id="0" w:name="_GoBack"/>
      <w:bookmarkEnd w:id="0"/>
      <w:r w:rsidR="0077557A">
        <w:rPr>
          <w:rFonts w:asciiTheme="minorHAnsi" w:hAnsiTheme="minorHAnsi" w:cstheme="minorHAnsi"/>
          <w:sz w:val="24"/>
        </w:rPr>
        <w:t>der</w:t>
      </w:r>
      <w:r w:rsidR="00702F96">
        <w:rPr>
          <w:rFonts w:asciiTheme="minorHAnsi" w:hAnsiTheme="minorHAnsi" w:cstheme="minorHAnsi"/>
          <w:sz w:val="24"/>
        </w:rPr>
        <w:t xml:space="preserve">graduate </w:t>
      </w:r>
      <w:r w:rsidR="00702F96" w:rsidRPr="004F74E8">
        <w:rPr>
          <w:rFonts w:asciiTheme="minorHAnsi" w:hAnsiTheme="minorHAnsi" w:cstheme="minorHAnsi"/>
          <w:sz w:val="24"/>
        </w:rPr>
        <w:t>students)</w:t>
      </w:r>
    </w:p>
    <w:p w:rsidR="00381B52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</w:p>
    <w:p w:rsidR="00381B52" w:rsidRPr="00702F96" w:rsidRDefault="00381B52" w:rsidP="00381B52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School of 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48"/>
        <w:gridCol w:w="3373"/>
      </w:tblGrid>
      <w:tr w:rsidR="008E584A" w:rsidTr="00322188">
        <w:tc>
          <w:tcPr>
            <w:tcW w:w="7083" w:type="dxa"/>
            <w:gridSpan w:val="2"/>
          </w:tcPr>
          <w:p w:rsid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Cs w:val="22"/>
              </w:rPr>
              <w:t>Name</w:t>
            </w:r>
            <w:r w:rsidR="008E584A" w:rsidRPr="00F71099">
              <w:rPr>
                <w:rFonts w:asciiTheme="minorHAnsi" w:hAnsiTheme="minorHAnsi" w:cstheme="minorHAnsi"/>
                <w:szCs w:val="22"/>
              </w:rPr>
              <w:t xml:space="preserve">:                                                                       </w:t>
            </w:r>
          </w:p>
        </w:tc>
        <w:tc>
          <w:tcPr>
            <w:tcW w:w="3373" w:type="dxa"/>
          </w:tcPr>
          <w:p w:rsidR="008E584A" w:rsidRP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Student No.</w:t>
            </w:r>
            <w:r w:rsidR="00EB33A0">
              <w:rPr>
                <w:rFonts w:asciiTheme="minorHAnsi" w:hAnsiTheme="minorHAnsi" w:cstheme="minorHAnsi"/>
                <w:szCs w:val="22"/>
              </w:rPr>
              <w:t>:</w:t>
            </w:r>
          </w:p>
        </w:tc>
      </w:tr>
      <w:tr w:rsidR="00EB33A0" w:rsidTr="00322188">
        <w:tc>
          <w:tcPr>
            <w:tcW w:w="3235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>Degree:</w:t>
            </w:r>
          </w:p>
        </w:tc>
        <w:tc>
          <w:tcPr>
            <w:tcW w:w="3848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 xml:space="preserve">Level of study (e.g. 1st, 2nd, </w:t>
            </w:r>
            <w:proofErr w:type="spellStart"/>
            <w:r w:rsidRPr="008E584A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  <w:r w:rsidRPr="008E584A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373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 of Exclusion:</w:t>
            </w:r>
          </w:p>
        </w:tc>
      </w:tr>
      <w:tr w:rsidR="008E584A" w:rsidTr="00661482">
        <w:tc>
          <w:tcPr>
            <w:tcW w:w="10456" w:type="dxa"/>
            <w:gridSpan w:val="3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Postal or Physical Address:</w:t>
            </w:r>
          </w:p>
        </w:tc>
      </w:tr>
      <w:tr w:rsidR="008E584A" w:rsidTr="00322188">
        <w:tc>
          <w:tcPr>
            <w:tcW w:w="7083" w:type="dxa"/>
            <w:gridSpan w:val="2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address:</w:t>
            </w:r>
          </w:p>
        </w:tc>
        <w:tc>
          <w:tcPr>
            <w:tcW w:w="3373" w:type="dxa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Contact No.</w:t>
            </w:r>
          </w:p>
        </w:tc>
      </w:tr>
    </w:tbl>
    <w:p w:rsidR="008E584A" w:rsidRDefault="008E584A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32C90" w:rsidRPr="004D6479" w:rsidRDefault="00432C90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812" w:rsidRPr="00F71099" w:rsidRDefault="007C312E" w:rsidP="0043452C">
      <w:pPr>
        <w:pStyle w:val="NoSpacing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Documents</w:t>
      </w:r>
      <w:r w:rsidR="00E37E83" w:rsidRPr="00F71099">
        <w:rPr>
          <w:rFonts w:asciiTheme="minorHAnsi" w:hAnsiTheme="minorHAnsi" w:cstheme="minorHAnsi"/>
          <w:b/>
          <w:szCs w:val="22"/>
        </w:rPr>
        <w:t xml:space="preserve"> 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to be </w:t>
      </w:r>
      <w:r w:rsidR="00E37E83" w:rsidRPr="00F71099">
        <w:rPr>
          <w:rFonts w:asciiTheme="minorHAnsi" w:hAnsiTheme="minorHAnsi" w:cstheme="minorHAnsi"/>
          <w:b/>
          <w:szCs w:val="22"/>
        </w:rPr>
        <w:t>submitted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 </w:t>
      </w:r>
      <w:r w:rsidR="00160812" w:rsidRPr="00F71099">
        <w:rPr>
          <w:rFonts w:asciiTheme="minorHAnsi" w:hAnsiTheme="minorHAnsi" w:cstheme="minorHAnsi"/>
          <w:szCs w:val="22"/>
        </w:rPr>
        <w:t xml:space="preserve">(Please </w:t>
      </w:r>
      <w:r w:rsidR="003A4FAD" w:rsidRPr="00F71099">
        <w:rPr>
          <w:rFonts w:asciiTheme="minorHAnsi" w:hAnsiTheme="minorHAnsi" w:cstheme="minorHAnsi"/>
          <w:szCs w:val="22"/>
        </w:rPr>
        <w:t>confirm with a</w:t>
      </w:r>
      <w:r w:rsidR="00A12DC1" w:rsidRPr="00F71099">
        <w:rPr>
          <w:rFonts w:asciiTheme="minorHAnsi" w:hAnsiTheme="minorHAnsi" w:cstheme="minorHAnsi"/>
          <w:szCs w:val="22"/>
        </w:rPr>
        <w:t xml:space="preserve"> tick </w:t>
      </w:r>
      <w:r w:rsidR="003A4FAD" w:rsidRPr="00F71099">
        <w:rPr>
          <w:rFonts w:asciiTheme="minorHAnsi" w:hAnsiTheme="minorHAnsi" w:cstheme="minorHAnsi"/>
          <w:szCs w:val="22"/>
        </w:rPr>
        <w:t>in the appropriate block</w:t>
      </w:r>
      <w:r w:rsidR="00A12DC1" w:rsidRPr="00F71099">
        <w:rPr>
          <w:rFonts w:asciiTheme="minorHAnsi" w:hAnsiTheme="minorHAnsi" w:cstheme="minorHAnsi"/>
          <w:szCs w:val="22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3A4FAD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ompleted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</w:p>
        </w:tc>
      </w:tr>
      <w:tr w:rsidR="00DD4814" w:rsidRPr="00F71099" w:rsidTr="00CA5788">
        <w:tc>
          <w:tcPr>
            <w:tcW w:w="675" w:type="dxa"/>
          </w:tcPr>
          <w:p w:rsidR="00DD4814" w:rsidRPr="00F71099" w:rsidRDefault="00DD4814" w:rsidP="008E584A">
            <w:pPr>
              <w:pStyle w:val="NoSpacing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60" w:type="dxa"/>
          </w:tcPr>
          <w:p w:rsidR="00DD4814" w:rsidRPr="00474DA5" w:rsidRDefault="00DD4814" w:rsidP="00DD4814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0"/>
              </w:rPr>
            </w:pPr>
            <w:r w:rsidRPr="00474DA5">
              <w:rPr>
                <w:rFonts w:asciiTheme="minorHAnsi" w:hAnsiTheme="minorHAnsi" w:cstheme="minorHAnsi"/>
                <w:szCs w:val="20"/>
              </w:rPr>
              <w:t xml:space="preserve">A </w:t>
            </w:r>
            <w:r w:rsidR="00474DA5" w:rsidRPr="00474DA5">
              <w:rPr>
                <w:rFonts w:asciiTheme="minorHAnsi" w:hAnsiTheme="minorHAnsi" w:cstheme="minorHAnsi"/>
                <w:szCs w:val="20"/>
              </w:rPr>
              <w:t xml:space="preserve">copy of your </w:t>
            </w:r>
            <w:r w:rsidRPr="00474DA5">
              <w:rPr>
                <w:rFonts w:asciiTheme="minorHAnsi" w:hAnsiTheme="minorHAnsi" w:cstheme="minorHAnsi"/>
                <w:szCs w:val="20"/>
              </w:rPr>
              <w:t xml:space="preserve">academic exclusion letter from the </w:t>
            </w:r>
            <w:r w:rsidR="002758F2">
              <w:rPr>
                <w:rFonts w:asciiTheme="minorHAnsi" w:hAnsiTheme="minorHAnsi" w:cstheme="minorHAnsi"/>
                <w:b/>
                <w:szCs w:val="20"/>
              </w:rPr>
              <w:t xml:space="preserve">School Examination Commission </w:t>
            </w:r>
            <w:r w:rsidR="002758F2" w:rsidRPr="002758F2">
              <w:rPr>
                <w:rFonts w:asciiTheme="minorHAnsi" w:hAnsiTheme="minorHAnsi" w:cstheme="minorHAnsi"/>
                <w:szCs w:val="20"/>
              </w:rPr>
              <w:t>signed by the Dean</w:t>
            </w:r>
            <w:r w:rsidR="002758F2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474DA5" w:rsidRDefault="00474DA5" w:rsidP="00DD4814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0"/>
              </w:rPr>
            </w:pPr>
            <w:r w:rsidRPr="00474DA5">
              <w:rPr>
                <w:rFonts w:asciiTheme="minorHAnsi" w:hAnsiTheme="minorHAnsi" w:cstheme="minorHAnsi"/>
                <w:szCs w:val="20"/>
              </w:rPr>
              <w:t xml:space="preserve">A copy of your </w:t>
            </w:r>
            <w:r w:rsidR="00DD4814" w:rsidRPr="00474DA5">
              <w:rPr>
                <w:rFonts w:asciiTheme="minorHAnsi" w:hAnsiTheme="minorHAnsi" w:cstheme="minorHAnsi"/>
                <w:szCs w:val="20"/>
              </w:rPr>
              <w:t xml:space="preserve">academic exclusion </w:t>
            </w:r>
            <w:r w:rsidR="00661482" w:rsidRPr="00474DA5">
              <w:rPr>
                <w:rFonts w:asciiTheme="minorHAnsi" w:hAnsiTheme="minorHAnsi" w:cstheme="minorHAnsi"/>
                <w:szCs w:val="20"/>
              </w:rPr>
              <w:t>l</w:t>
            </w:r>
            <w:r w:rsidR="00A12DC1" w:rsidRPr="00474DA5">
              <w:rPr>
                <w:rFonts w:asciiTheme="minorHAnsi" w:hAnsiTheme="minorHAnsi" w:cstheme="minorHAnsi"/>
                <w:szCs w:val="20"/>
              </w:rPr>
              <w:t xml:space="preserve">etter </w:t>
            </w:r>
            <w:r w:rsidR="00DD4814" w:rsidRPr="00474DA5">
              <w:rPr>
                <w:rFonts w:asciiTheme="minorHAnsi" w:hAnsiTheme="minorHAnsi" w:cstheme="minorHAnsi"/>
                <w:szCs w:val="20"/>
              </w:rPr>
              <w:t xml:space="preserve">from the </w:t>
            </w:r>
            <w:r w:rsidR="00DD4814" w:rsidRPr="00474DA5">
              <w:rPr>
                <w:rFonts w:asciiTheme="minorHAnsi" w:hAnsiTheme="minorHAnsi" w:cstheme="minorHAnsi"/>
                <w:b/>
                <w:szCs w:val="20"/>
              </w:rPr>
              <w:t>School Academic Exclusion Committee</w:t>
            </w:r>
            <w:r w:rsidR="002758F2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2758F2" w:rsidRPr="002758F2">
              <w:rPr>
                <w:rFonts w:asciiTheme="minorHAnsi" w:hAnsiTheme="minorHAnsi" w:cstheme="minorHAnsi"/>
                <w:szCs w:val="20"/>
              </w:rPr>
              <w:t>signed by the Dean</w:t>
            </w:r>
            <w:r w:rsidR="002758F2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474DA5" w:rsidP="00474DA5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</w:t>
            </w:r>
            <w:r w:rsidR="00366C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4FAD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letter of </w:t>
            </w:r>
            <w:r w:rsidR="000E72B4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motivation </w:t>
            </w:r>
            <w:r w:rsidR="00074AE9">
              <w:rPr>
                <w:rFonts w:asciiTheme="minorHAnsi" w:hAnsiTheme="minorHAnsi" w:cstheme="minorHAnsi"/>
                <w:sz w:val="22"/>
                <w:szCs w:val="22"/>
              </w:rPr>
              <w:t>in which you explain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 xml:space="preserve"> reasons for </w:t>
            </w:r>
            <w:r w:rsidR="00661482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poor academic performance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0E72B4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upport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ing documents for 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readmission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 xml:space="preserve"> medical certificate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A12DC1" w:rsidRDefault="00A12DC1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DD4814" w:rsidRPr="00F71099" w:rsidRDefault="00DD4814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77557A" w:rsidRPr="00043746" w:rsidRDefault="0077557A" w:rsidP="0077557A">
      <w:p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="Calibri" w:hAnsi="Calibri" w:cs="Arial"/>
          <w:b/>
          <w:sz w:val="20"/>
          <w:szCs w:val="20"/>
        </w:rPr>
        <w:t>Please note that appeals will also be subjected to provisions of the following General Rules of the University</w:t>
      </w:r>
    </w:p>
    <w:p w:rsidR="0077557A" w:rsidRPr="00043746" w:rsidRDefault="0077557A" w:rsidP="0077557A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="Calibri" w:hAnsi="Calibri" w:cs="Arial"/>
          <w:b/>
          <w:sz w:val="20"/>
          <w:szCs w:val="20"/>
        </w:rPr>
        <w:t>G2.8</w:t>
      </w:r>
      <w:r w:rsidRPr="00043746">
        <w:rPr>
          <w:rFonts w:ascii="Calibri" w:hAnsi="Calibri" w:cs="Arial"/>
          <w:sz w:val="20"/>
          <w:szCs w:val="20"/>
        </w:rPr>
        <w:t xml:space="preserve"> A student who has failed two years in succession and who is not therefore able to complete the qualification </w:t>
      </w:r>
      <w:r w:rsidRPr="00043746">
        <w:rPr>
          <w:rFonts w:asciiTheme="minorHAnsi" w:hAnsiTheme="minorHAnsi" w:cstheme="minorHAnsi"/>
          <w:sz w:val="20"/>
          <w:szCs w:val="20"/>
        </w:rPr>
        <w:t>within the maximum period specified in Rule G11, may be refused readmission on academic grounds.</w:t>
      </w:r>
    </w:p>
    <w:p w:rsidR="0077557A" w:rsidRPr="00043746" w:rsidRDefault="0077557A" w:rsidP="0077557A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 xml:space="preserve">G11.1 </w:t>
      </w:r>
      <w:r w:rsidRPr="00043746">
        <w:rPr>
          <w:rFonts w:asciiTheme="minorHAnsi" w:hAnsiTheme="minorHAnsi" w:cstheme="minorHAnsi"/>
          <w:sz w:val="20"/>
          <w:szCs w:val="20"/>
        </w:rPr>
        <w:t>Each study programme with minimum qualification completion time (N) shall have maximum duration of N+2.</w:t>
      </w:r>
    </w:p>
    <w:p w:rsidR="0077557A" w:rsidRPr="00043746" w:rsidRDefault="0077557A" w:rsidP="0077557A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 xml:space="preserve">GB5.1 </w:t>
      </w:r>
      <w:r w:rsidRPr="00043746">
        <w:rPr>
          <w:rFonts w:asciiTheme="minorHAnsi" w:hAnsiTheme="minorHAnsi" w:cstheme="minorHAnsi"/>
          <w:sz w:val="20"/>
          <w:szCs w:val="20"/>
        </w:rPr>
        <w:t>A full time student, who after having been registered for a full academic year has failed to accumulate any credits, may be refused readmission in the following year.</w:t>
      </w:r>
    </w:p>
    <w:p w:rsidR="0077557A" w:rsidRPr="00043746" w:rsidRDefault="0077557A" w:rsidP="0077557A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 xml:space="preserve">GB5.2 </w:t>
      </w:r>
      <w:r w:rsidRPr="00043746">
        <w:rPr>
          <w:rFonts w:asciiTheme="minorHAnsi" w:hAnsiTheme="minorHAnsi" w:cstheme="minorHAnsi"/>
          <w:sz w:val="20"/>
          <w:szCs w:val="20"/>
        </w:rPr>
        <w:t>A full time student who has been registered for a qualification at a specific academic year level for two years and has failed to obtain the requisite credits at that academic year level may be refused readmission in the following year.</w:t>
      </w:r>
    </w:p>
    <w:p w:rsidR="0077557A" w:rsidRPr="00043746" w:rsidRDefault="0077557A" w:rsidP="0077557A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043746">
        <w:rPr>
          <w:rFonts w:asciiTheme="minorHAnsi" w:hAnsiTheme="minorHAnsi" w:cstheme="minorHAnsi"/>
          <w:b/>
          <w:sz w:val="20"/>
          <w:szCs w:val="20"/>
        </w:rPr>
        <w:t>GB5.4</w:t>
      </w:r>
      <w:r w:rsidRPr="00043746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A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full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time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student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who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has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been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continuously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enrolled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for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a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period</w:t>
      </w:r>
      <w:r w:rsidRPr="0004374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of two years in excess of the minimum period of attendance for a bachelor’s degree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as</w:t>
      </w:r>
      <w:r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stipulated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under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Rule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G11</w:t>
      </w:r>
      <w:r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and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is</w:t>
      </w:r>
      <w:r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also</w:t>
      </w:r>
      <w:r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not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in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a</w:t>
      </w:r>
      <w:r w:rsidRPr="0004374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position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to</w:t>
      </w:r>
      <w:r w:rsidRPr="0004374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complete his or her study programme if granted one more additional year under rule G11.5, may be refused</w:t>
      </w:r>
      <w:r w:rsidRPr="0004374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43746">
        <w:rPr>
          <w:rFonts w:asciiTheme="minorHAnsi" w:hAnsiTheme="minorHAnsi" w:cstheme="minorHAnsi"/>
          <w:sz w:val="20"/>
          <w:szCs w:val="20"/>
        </w:rPr>
        <w:t>readmission.</w:t>
      </w:r>
    </w:p>
    <w:p w:rsidR="00537F00" w:rsidRPr="00396D3F" w:rsidRDefault="00537F00" w:rsidP="00396D3F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Please note:</w:t>
      </w:r>
    </w:p>
    <w:p w:rsidR="00105C3F" w:rsidRPr="00105C3F" w:rsidRDefault="00105C3F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Arial"/>
          <w:szCs w:val="22"/>
        </w:rPr>
        <w:t xml:space="preserve">The required documentation should be emailed to </w:t>
      </w:r>
      <w:hyperlink r:id="rId9" w:history="1">
        <w:r w:rsidR="00366C40" w:rsidRPr="00A26C10">
          <w:rPr>
            <w:rStyle w:val="Hyperlink"/>
            <w:rFonts w:asciiTheme="minorHAnsi" w:hAnsiTheme="minorHAnsi" w:cstheme="minorHAnsi"/>
          </w:rPr>
          <w:t>senateacademicexclusions@smu.ac.za</w:t>
        </w:r>
      </w:hyperlink>
      <w:r>
        <w:rPr>
          <w:rFonts w:ascii="Calibri" w:hAnsi="Calibri" w:cs="Arial"/>
          <w:szCs w:val="22"/>
        </w:rPr>
        <w:t>.</w:t>
      </w:r>
      <w:r w:rsidR="00322188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Alternatively</w:t>
      </w:r>
      <w:r w:rsidR="00381B52">
        <w:rPr>
          <w:rFonts w:ascii="Calibri" w:hAnsi="Calibri" w:cs="Arial"/>
          <w:szCs w:val="22"/>
        </w:rPr>
        <w:t>,</w:t>
      </w:r>
      <w:r>
        <w:rPr>
          <w:rFonts w:ascii="Calibri" w:hAnsi="Calibri" w:cs="Arial"/>
          <w:szCs w:val="22"/>
        </w:rPr>
        <w:t xml:space="preserve"> they can be submitted to</w:t>
      </w:r>
      <w:r w:rsidR="00381B52">
        <w:rPr>
          <w:rFonts w:ascii="Calibri" w:hAnsi="Calibri" w:cs="Arial"/>
          <w:szCs w:val="22"/>
        </w:rPr>
        <w:t>:</w:t>
      </w:r>
      <w:r>
        <w:rPr>
          <w:rFonts w:ascii="Calibri" w:hAnsi="Calibri" w:cs="Arial"/>
          <w:szCs w:val="22"/>
        </w:rPr>
        <w:t xml:space="preserve"> </w:t>
      </w:r>
      <w:r w:rsidR="00381B52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ffice </w:t>
      </w:r>
      <w:r w:rsidR="00381B52">
        <w:rPr>
          <w:rFonts w:asciiTheme="minorHAnsi" w:hAnsiTheme="minorHAnsi" w:cstheme="minorHAnsi"/>
          <w:szCs w:val="22"/>
        </w:rPr>
        <w:t xml:space="preserve">of the </w:t>
      </w:r>
      <w:r w:rsidR="00366C40">
        <w:rPr>
          <w:rFonts w:asciiTheme="minorHAnsi" w:hAnsiTheme="minorHAnsi" w:cstheme="minorHAnsi"/>
          <w:szCs w:val="22"/>
        </w:rPr>
        <w:t>Deputy Registrar: Academic Administration</w:t>
      </w:r>
    </w:p>
    <w:p w:rsidR="00C364A0" w:rsidRPr="00381B52" w:rsidRDefault="00C079CE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 w:rsidRPr="00C079CE">
        <w:rPr>
          <w:rFonts w:asciiTheme="minorHAnsi" w:hAnsiTheme="minorHAnsi" w:cstheme="minorHAnsi"/>
        </w:rPr>
        <w:t>Appeals should be submitted within ten (10) days after the receipt of exclusion letters.</w:t>
      </w:r>
    </w:p>
    <w:p w:rsidR="00381B52" w:rsidRPr="00C079CE" w:rsidRDefault="00381B52" w:rsidP="00381B52">
      <w:pPr>
        <w:pStyle w:val="NoSpacing"/>
        <w:ind w:left="720"/>
        <w:jc w:val="both"/>
        <w:rPr>
          <w:rFonts w:asciiTheme="minorHAnsi" w:hAnsiTheme="minorHAnsi" w:cstheme="minorHAnsi"/>
          <w:szCs w:val="22"/>
        </w:rPr>
      </w:pPr>
    </w:p>
    <w:p w:rsidR="00537F00" w:rsidRDefault="00537F0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B06898" w:rsidRPr="00F71099" w:rsidRDefault="00B06898" w:rsidP="00B06898">
      <w:pPr>
        <w:pStyle w:val="NoSpacing"/>
        <w:jc w:val="both"/>
        <w:rPr>
          <w:rFonts w:asciiTheme="minorHAnsi" w:hAnsiTheme="minorHAnsi" w:cstheme="minorHAnsi"/>
          <w:szCs w:val="22"/>
        </w:rPr>
      </w:pPr>
      <w:r w:rsidRPr="00F71099">
        <w:rPr>
          <w:rFonts w:asciiTheme="minorHAnsi" w:hAnsiTheme="minorHAnsi" w:cstheme="minorHAnsi"/>
          <w:szCs w:val="22"/>
        </w:rPr>
        <w:t>Signature of the student ______________________________</w:t>
      </w:r>
      <w:r w:rsidR="00D37D62">
        <w:rPr>
          <w:rFonts w:asciiTheme="minorHAnsi" w:hAnsiTheme="minorHAnsi" w:cstheme="minorHAnsi"/>
          <w:szCs w:val="22"/>
        </w:rPr>
        <w:t>_____</w:t>
      </w:r>
      <w:r w:rsidRPr="00F71099">
        <w:rPr>
          <w:rFonts w:asciiTheme="minorHAnsi" w:hAnsiTheme="minorHAnsi" w:cstheme="minorHAnsi"/>
          <w:szCs w:val="22"/>
        </w:rPr>
        <w:t xml:space="preserve"> Date submitted _______________________</w:t>
      </w:r>
      <w:r w:rsidR="00D37D62">
        <w:rPr>
          <w:rFonts w:asciiTheme="minorHAnsi" w:hAnsiTheme="minorHAnsi" w:cstheme="minorHAnsi"/>
          <w:szCs w:val="22"/>
        </w:rPr>
        <w:t>____</w:t>
      </w:r>
      <w:r w:rsidRPr="00F71099">
        <w:rPr>
          <w:rFonts w:asciiTheme="minorHAnsi" w:hAnsiTheme="minorHAnsi" w:cstheme="minorHAnsi"/>
          <w:szCs w:val="22"/>
        </w:rPr>
        <w:t xml:space="preserve"> </w:t>
      </w:r>
    </w:p>
    <w:p w:rsidR="004D6479" w:rsidRDefault="004D6479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Pr="00074AE9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2435C9" w:rsidTr="002435C9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2435C9" w:rsidRDefault="00366C40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FOR OFFICE USE</w:t>
            </w:r>
          </w:p>
          <w:p w:rsidR="00366C40" w:rsidRDefault="00366C40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2435C9" w:rsidRDefault="002435C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OFFICE OF DEPUTY REGISTRAR: ACADEMIC ADMINISTRATION</w:t>
            </w:r>
          </w:p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</w:p>
        </w:tc>
      </w:tr>
      <w:tr w:rsidR="002435C9" w:rsidTr="002435C9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Please ensure that:</w:t>
            </w:r>
          </w:p>
        </w:tc>
      </w:tr>
      <w:tr w:rsidR="002435C9" w:rsidTr="002435C9">
        <w:trPr>
          <w:jc w:val="center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9" w:rsidRDefault="002435C9" w:rsidP="002435C9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All relevant documents have been submitted and the form has been completed in full.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2435C9" w:rsidTr="002435C9">
        <w:trPr>
          <w:jc w:val="center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9" w:rsidRDefault="002435C9" w:rsidP="002435C9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The academic record of the student printed and attached</w:t>
            </w:r>
          </w:p>
          <w:p w:rsidR="002435C9" w:rsidRDefault="002435C9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2435C9" w:rsidTr="002435C9">
        <w:trPr>
          <w:jc w:val="center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9" w:rsidRDefault="002435C9" w:rsidP="002435C9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Student file retrieved and included in the submission to the Senate Academic Appeals Committee</w:t>
            </w:r>
          </w:p>
          <w:p w:rsidR="002435C9" w:rsidRDefault="002435C9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2435C9" w:rsidTr="002435C9">
        <w:trPr>
          <w:jc w:val="center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Received by:</w:t>
            </w:r>
            <w:r>
              <w:rPr>
                <w:rFonts w:ascii="Calibri" w:hAnsi="Calibri" w:cs="Arial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Name and Surname</w:t>
            </w:r>
          </w:p>
          <w:p w:rsidR="002435C9" w:rsidRDefault="002435C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Signature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Date</w:t>
            </w:r>
          </w:p>
        </w:tc>
      </w:tr>
    </w:tbl>
    <w:p w:rsidR="002435C9" w:rsidRDefault="002435C9" w:rsidP="002435C9">
      <w:pPr>
        <w:tabs>
          <w:tab w:val="left" w:pos="1134"/>
        </w:tabs>
        <w:jc w:val="both"/>
        <w:rPr>
          <w:rFonts w:ascii="Calibri" w:hAnsi="Calibri" w:cs="Arial"/>
          <w:b/>
          <w:sz w:val="24"/>
        </w:rPr>
      </w:pPr>
    </w:p>
    <w:p w:rsidR="002435C9" w:rsidRDefault="002435C9" w:rsidP="002435C9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535101" w:rsidRPr="003A4FAD" w:rsidRDefault="00535101" w:rsidP="008E584A">
      <w:pPr>
        <w:jc w:val="both"/>
        <w:rPr>
          <w:rFonts w:ascii="Arial" w:hAnsi="Arial" w:cs="Arial"/>
          <w:b/>
          <w:sz w:val="24"/>
        </w:rPr>
      </w:pPr>
    </w:p>
    <w:sectPr w:rsidR="00535101" w:rsidRPr="003A4FAD" w:rsidSect="00DF53A8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92" w:rsidRDefault="00CF0B92">
      <w:r>
        <w:separator/>
      </w:r>
    </w:p>
  </w:endnote>
  <w:endnote w:type="continuationSeparator" w:id="0">
    <w:p w:rsidR="00CF0B92" w:rsidRDefault="00CF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A0B" w:rsidRDefault="0090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507537"/>
      <w:docPartObj>
        <w:docPartGallery w:val="Page Numbers (Bottom of Page)"/>
        <w:docPartUnique/>
      </w:docPartObj>
    </w:sdtPr>
    <w:sdtEndPr>
      <w:rPr>
        <w:rFonts w:ascii="Arial" w:hAnsi="Arial" w:cs="Arial"/>
        <w:color w:val="548DD4" w:themeColor="text2" w:themeTint="99"/>
        <w:sz w:val="20"/>
      </w:rPr>
    </w:sdtEndPr>
    <w:sdtContent>
      <w:sdt>
        <w:sdtPr>
          <w:id w:val="126155854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48DD4" w:themeColor="text2" w:themeTint="99"/>
            <w:sz w:val="20"/>
          </w:rPr>
        </w:sdtEndPr>
        <w:sdtContent>
          <w:p w:rsidR="00904A0B" w:rsidRDefault="00904A0B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904A0B" w:rsidRPr="00B43B9B" w:rsidRDefault="00CF0B92" w:rsidP="001A37F4">
            <w:pPr>
              <w:pStyle w:val="Footer"/>
              <w:jc w:val="center"/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sdtContent>
      </w:sdt>
    </w:sdtContent>
  </w:sdt>
  <w:p w:rsidR="00904A0B" w:rsidRPr="001B680C" w:rsidRDefault="00904A0B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92" w:rsidRDefault="00CF0B92">
      <w:r>
        <w:separator/>
      </w:r>
    </w:p>
  </w:footnote>
  <w:footnote w:type="continuationSeparator" w:id="0">
    <w:p w:rsidR="00CF0B92" w:rsidRDefault="00CF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904A0B" w:rsidRPr="005D311C" w:rsidRDefault="00904A0B" w:rsidP="00B43B9B">
    <w:pPr>
      <w:pStyle w:val="Header"/>
      <w:jc w:val="center"/>
      <w:rPr>
        <w:b/>
        <w:color w:val="0070C0"/>
        <w:sz w:val="22"/>
        <w:szCs w:val="22"/>
      </w:rPr>
    </w:pPr>
  </w:p>
  <w:p w:rsidR="00904A0B" w:rsidRPr="00B43B9B" w:rsidRDefault="00904A0B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1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343"/>
    <w:multiLevelType w:val="hybridMultilevel"/>
    <w:tmpl w:val="A77E4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4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86C3F"/>
    <w:multiLevelType w:val="hybridMultilevel"/>
    <w:tmpl w:val="A9989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44FC2CDB"/>
    <w:multiLevelType w:val="hybridMultilevel"/>
    <w:tmpl w:val="28C6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0" w15:restartNumberingAfterBreak="0">
    <w:nsid w:val="4C1B72A7"/>
    <w:multiLevelType w:val="multilevel"/>
    <w:tmpl w:val="75E0881C"/>
    <w:lvl w:ilvl="0">
      <w:start w:val="9"/>
      <w:numFmt w:val="decimal"/>
      <w:lvlText w:val="%1"/>
      <w:lvlJc w:val="left"/>
      <w:pPr>
        <w:ind w:left="81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720"/>
      </w:pPr>
      <w:rPr>
        <w:rFonts w:ascii="Arial" w:eastAsia="Arial" w:hAnsi="Arial" w:cs="Arial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900" w:hanging="360"/>
      </w:pPr>
      <w:rPr>
        <w:rFonts w:ascii="Arial" w:eastAsia="Arial" w:hAnsi="Arial" w:cs="Arial" w:hint="default"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1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3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8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4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5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7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8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0"/>
  </w:num>
  <w:num w:numId="4">
    <w:abstractNumId w:val="28"/>
  </w:num>
  <w:num w:numId="5">
    <w:abstractNumId w:val="13"/>
  </w:num>
  <w:num w:numId="6">
    <w:abstractNumId w:val="31"/>
  </w:num>
  <w:num w:numId="7">
    <w:abstractNumId w:val="30"/>
  </w:num>
  <w:num w:numId="8">
    <w:abstractNumId w:val="37"/>
  </w:num>
  <w:num w:numId="9">
    <w:abstractNumId w:val="26"/>
  </w:num>
  <w:num w:numId="10">
    <w:abstractNumId w:val="12"/>
  </w:num>
  <w:num w:numId="11">
    <w:abstractNumId w:val="23"/>
  </w:num>
  <w:num w:numId="12">
    <w:abstractNumId w:val="5"/>
  </w:num>
  <w:num w:numId="13">
    <w:abstractNumId w:val="34"/>
  </w:num>
  <w:num w:numId="14">
    <w:abstractNumId w:val="1"/>
  </w:num>
  <w:num w:numId="15">
    <w:abstractNumId w:val="22"/>
  </w:num>
  <w:num w:numId="16">
    <w:abstractNumId w:val="9"/>
  </w:num>
  <w:num w:numId="17">
    <w:abstractNumId w:val="6"/>
  </w:num>
  <w:num w:numId="18">
    <w:abstractNumId w:val="19"/>
  </w:num>
  <w:num w:numId="19">
    <w:abstractNumId w:val="16"/>
  </w:num>
  <w:num w:numId="20">
    <w:abstractNumId w:val="36"/>
  </w:num>
  <w:num w:numId="21">
    <w:abstractNumId w:val="4"/>
  </w:num>
  <w:num w:numId="22">
    <w:abstractNumId w:val="27"/>
  </w:num>
  <w:num w:numId="23">
    <w:abstractNumId w:val="0"/>
  </w:num>
  <w:num w:numId="24">
    <w:abstractNumId w:val="3"/>
  </w:num>
  <w:num w:numId="25">
    <w:abstractNumId w:val="33"/>
  </w:num>
  <w:num w:numId="26">
    <w:abstractNumId w:val="7"/>
  </w:num>
  <w:num w:numId="27">
    <w:abstractNumId w:val="38"/>
  </w:num>
  <w:num w:numId="28">
    <w:abstractNumId w:val="8"/>
  </w:num>
  <w:num w:numId="29">
    <w:abstractNumId w:val="18"/>
  </w:num>
  <w:num w:numId="30">
    <w:abstractNumId w:val="21"/>
  </w:num>
  <w:num w:numId="31">
    <w:abstractNumId w:val="15"/>
  </w:num>
  <w:num w:numId="32">
    <w:abstractNumId w:val="20"/>
  </w:num>
  <w:num w:numId="33">
    <w:abstractNumId w:val="14"/>
  </w:num>
  <w:num w:numId="34">
    <w:abstractNumId w:val="24"/>
  </w:num>
  <w:num w:numId="35">
    <w:abstractNumId w:val="35"/>
  </w:num>
  <w:num w:numId="36">
    <w:abstractNumId w:val="17"/>
  </w:num>
  <w:num w:numId="37">
    <w:abstractNumId w:val="2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5501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55A5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9282D"/>
    <w:rsid w:val="00096E25"/>
    <w:rsid w:val="000A18AF"/>
    <w:rsid w:val="000A2174"/>
    <w:rsid w:val="000A2A13"/>
    <w:rsid w:val="000A3E51"/>
    <w:rsid w:val="000A4FF8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D1F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5C3F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9793C"/>
    <w:rsid w:val="001A0891"/>
    <w:rsid w:val="001A0C2D"/>
    <w:rsid w:val="001A0F01"/>
    <w:rsid w:val="001A1D16"/>
    <w:rsid w:val="001A2125"/>
    <w:rsid w:val="001A2C56"/>
    <w:rsid w:val="001A3075"/>
    <w:rsid w:val="001A37F4"/>
    <w:rsid w:val="001A4507"/>
    <w:rsid w:val="001A615E"/>
    <w:rsid w:val="001B222B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3DD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658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35C9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58F2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3C7"/>
    <w:rsid w:val="002C517F"/>
    <w:rsid w:val="002C7BC8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2188"/>
    <w:rsid w:val="00323F01"/>
    <w:rsid w:val="0032505C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A7A"/>
    <w:rsid w:val="00366715"/>
    <w:rsid w:val="00366C40"/>
    <w:rsid w:val="00367771"/>
    <w:rsid w:val="00370DE4"/>
    <w:rsid w:val="00370F05"/>
    <w:rsid w:val="00376302"/>
    <w:rsid w:val="00376353"/>
    <w:rsid w:val="003763A4"/>
    <w:rsid w:val="00381B52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4966"/>
    <w:rsid w:val="00396D3F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2C90"/>
    <w:rsid w:val="0043452C"/>
    <w:rsid w:val="004369EF"/>
    <w:rsid w:val="00441A74"/>
    <w:rsid w:val="00441C29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4DA5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6F9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40F"/>
    <w:rsid w:val="005038B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37F00"/>
    <w:rsid w:val="005418CC"/>
    <w:rsid w:val="005426FD"/>
    <w:rsid w:val="00546E03"/>
    <w:rsid w:val="005507CA"/>
    <w:rsid w:val="00554F06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3CE6"/>
    <w:rsid w:val="0057404C"/>
    <w:rsid w:val="00574565"/>
    <w:rsid w:val="005779BA"/>
    <w:rsid w:val="00580D03"/>
    <w:rsid w:val="005827AC"/>
    <w:rsid w:val="00582EF8"/>
    <w:rsid w:val="005846DB"/>
    <w:rsid w:val="00585971"/>
    <w:rsid w:val="0058613A"/>
    <w:rsid w:val="005865CE"/>
    <w:rsid w:val="0058712F"/>
    <w:rsid w:val="00590101"/>
    <w:rsid w:val="0059038C"/>
    <w:rsid w:val="00590515"/>
    <w:rsid w:val="00591EC8"/>
    <w:rsid w:val="005930E6"/>
    <w:rsid w:val="00593B99"/>
    <w:rsid w:val="00594619"/>
    <w:rsid w:val="005A1FDB"/>
    <w:rsid w:val="005A4939"/>
    <w:rsid w:val="005A4965"/>
    <w:rsid w:val="005A55DC"/>
    <w:rsid w:val="005A5EA8"/>
    <w:rsid w:val="005A63C9"/>
    <w:rsid w:val="005A6D09"/>
    <w:rsid w:val="005A7BE1"/>
    <w:rsid w:val="005B0A76"/>
    <w:rsid w:val="005B0D5F"/>
    <w:rsid w:val="005B1D04"/>
    <w:rsid w:val="005C17F5"/>
    <w:rsid w:val="005C2C22"/>
    <w:rsid w:val="005C3956"/>
    <w:rsid w:val="005C593B"/>
    <w:rsid w:val="005C5CED"/>
    <w:rsid w:val="005D00CB"/>
    <w:rsid w:val="005D0A3F"/>
    <w:rsid w:val="005D0B15"/>
    <w:rsid w:val="005D1591"/>
    <w:rsid w:val="005D299F"/>
    <w:rsid w:val="005D3B77"/>
    <w:rsid w:val="005D4EB7"/>
    <w:rsid w:val="005E0802"/>
    <w:rsid w:val="005E1490"/>
    <w:rsid w:val="005E3045"/>
    <w:rsid w:val="005E37EA"/>
    <w:rsid w:val="005E3C8C"/>
    <w:rsid w:val="005E4CF4"/>
    <w:rsid w:val="005E5269"/>
    <w:rsid w:val="005E5648"/>
    <w:rsid w:val="005F01E9"/>
    <w:rsid w:val="005F6EFD"/>
    <w:rsid w:val="005F7ADE"/>
    <w:rsid w:val="006023C6"/>
    <w:rsid w:val="00602D46"/>
    <w:rsid w:val="0060357B"/>
    <w:rsid w:val="006046C2"/>
    <w:rsid w:val="006071FE"/>
    <w:rsid w:val="00607BA0"/>
    <w:rsid w:val="006102A8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B5D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2F96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5B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7246"/>
    <w:rsid w:val="00757738"/>
    <w:rsid w:val="007612E5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557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312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281F"/>
    <w:rsid w:val="00853CA1"/>
    <w:rsid w:val="00853FAA"/>
    <w:rsid w:val="00856303"/>
    <w:rsid w:val="00856E3D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249"/>
    <w:rsid w:val="008A4D11"/>
    <w:rsid w:val="008A4E33"/>
    <w:rsid w:val="008A6EF2"/>
    <w:rsid w:val="008A73F1"/>
    <w:rsid w:val="008A77F1"/>
    <w:rsid w:val="008B040D"/>
    <w:rsid w:val="008B47D3"/>
    <w:rsid w:val="008B4C17"/>
    <w:rsid w:val="008B5A84"/>
    <w:rsid w:val="008B61E0"/>
    <w:rsid w:val="008B68E6"/>
    <w:rsid w:val="008B71E5"/>
    <w:rsid w:val="008C197B"/>
    <w:rsid w:val="008C1E72"/>
    <w:rsid w:val="008C3FD5"/>
    <w:rsid w:val="008C54D9"/>
    <w:rsid w:val="008C6802"/>
    <w:rsid w:val="008C6F5C"/>
    <w:rsid w:val="008D079D"/>
    <w:rsid w:val="008D1E74"/>
    <w:rsid w:val="008D3AB2"/>
    <w:rsid w:val="008D5B07"/>
    <w:rsid w:val="008E03A8"/>
    <w:rsid w:val="008E584A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55C"/>
    <w:rsid w:val="00904A0B"/>
    <w:rsid w:val="00904AB2"/>
    <w:rsid w:val="0090514C"/>
    <w:rsid w:val="00905C4C"/>
    <w:rsid w:val="00906CF3"/>
    <w:rsid w:val="0090731C"/>
    <w:rsid w:val="00907804"/>
    <w:rsid w:val="00914E60"/>
    <w:rsid w:val="00915C39"/>
    <w:rsid w:val="00917F3F"/>
    <w:rsid w:val="00920EA3"/>
    <w:rsid w:val="0092170D"/>
    <w:rsid w:val="0092218B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0EA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80D"/>
    <w:rsid w:val="009A25A5"/>
    <w:rsid w:val="009A2F99"/>
    <w:rsid w:val="009A61B4"/>
    <w:rsid w:val="009A6497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58BF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E05E3"/>
    <w:rsid w:val="009E0DC5"/>
    <w:rsid w:val="009E1570"/>
    <w:rsid w:val="009E24DF"/>
    <w:rsid w:val="009E3FB3"/>
    <w:rsid w:val="009E643C"/>
    <w:rsid w:val="009E6C76"/>
    <w:rsid w:val="009F10E1"/>
    <w:rsid w:val="009F5091"/>
    <w:rsid w:val="009F62FE"/>
    <w:rsid w:val="009F68B9"/>
    <w:rsid w:val="00A00809"/>
    <w:rsid w:val="00A016D5"/>
    <w:rsid w:val="00A01B76"/>
    <w:rsid w:val="00A02DCA"/>
    <w:rsid w:val="00A03E62"/>
    <w:rsid w:val="00A03E8D"/>
    <w:rsid w:val="00A057C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58A9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20320"/>
    <w:rsid w:val="00B224DF"/>
    <w:rsid w:val="00B2284E"/>
    <w:rsid w:val="00B251AE"/>
    <w:rsid w:val="00B33956"/>
    <w:rsid w:val="00B3409E"/>
    <w:rsid w:val="00B348D4"/>
    <w:rsid w:val="00B34BBA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4719B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1A10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12F9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3D7F"/>
    <w:rsid w:val="00C04EA9"/>
    <w:rsid w:val="00C05BF5"/>
    <w:rsid w:val="00C06A61"/>
    <w:rsid w:val="00C0751E"/>
    <w:rsid w:val="00C079C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364A0"/>
    <w:rsid w:val="00C41D0A"/>
    <w:rsid w:val="00C43FE6"/>
    <w:rsid w:val="00C44B34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262D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3CA0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D631A"/>
    <w:rsid w:val="00CE040B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0B92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0D21"/>
    <w:rsid w:val="00D241B2"/>
    <w:rsid w:val="00D2461C"/>
    <w:rsid w:val="00D250F3"/>
    <w:rsid w:val="00D2762F"/>
    <w:rsid w:val="00D344F9"/>
    <w:rsid w:val="00D3578E"/>
    <w:rsid w:val="00D36EBD"/>
    <w:rsid w:val="00D37D62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814"/>
    <w:rsid w:val="00DD49CD"/>
    <w:rsid w:val="00DD5077"/>
    <w:rsid w:val="00DE15EB"/>
    <w:rsid w:val="00DE1628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3533"/>
    <w:rsid w:val="00E45072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53E7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C0C26"/>
    <w:rsid w:val="00EC1474"/>
    <w:rsid w:val="00EC236A"/>
    <w:rsid w:val="00EC2E7F"/>
    <w:rsid w:val="00EC2EA5"/>
    <w:rsid w:val="00EC4016"/>
    <w:rsid w:val="00EC6EB8"/>
    <w:rsid w:val="00EC716B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4E70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AFE"/>
    <w:rsid w:val="00F1180C"/>
    <w:rsid w:val="00F11D8E"/>
    <w:rsid w:val="00F133EC"/>
    <w:rsid w:val="00F15377"/>
    <w:rsid w:val="00F17142"/>
    <w:rsid w:val="00F26EE6"/>
    <w:rsid w:val="00F27D69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13D"/>
    <w:rsid w:val="00FB7787"/>
    <w:rsid w:val="00FC0B52"/>
    <w:rsid w:val="00FC0D34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6AF2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D479297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nateacademicexclusions@sm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2542-BC85-4D6D-8341-FB6836B0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2</cp:revision>
  <cp:lastPrinted>2019-10-18T06:37:00Z</cp:lastPrinted>
  <dcterms:created xsi:type="dcterms:W3CDTF">2023-08-05T21:00:00Z</dcterms:created>
  <dcterms:modified xsi:type="dcterms:W3CDTF">2023-08-05T21:00:00Z</dcterms:modified>
</cp:coreProperties>
</file>