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305A3" w14:textId="391906FA" w:rsidR="00C332ED" w:rsidRPr="00C332ED" w:rsidRDefault="003D3D75" w:rsidP="00C332ED">
      <w:pPr>
        <w:shd w:val="clear" w:color="auto" w:fill="FDFCFA"/>
        <w:rPr>
          <w:rFonts w:ascii="Times New Roman" w:eastAsia="Times New Roman" w:hAnsi="Times New Roman" w:cs="Times New Roman"/>
          <w:color w:val="000000"/>
          <w:sz w:val="24"/>
          <w:szCs w:val="24"/>
          <w:lang w:val="en-ZA" w:eastAsia="en-ZA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94362" wp14:editId="24D9C973">
                <wp:simplePos x="0" y="0"/>
                <wp:positionH relativeFrom="column">
                  <wp:posOffset>552450</wp:posOffset>
                </wp:positionH>
                <wp:positionV relativeFrom="paragraph">
                  <wp:posOffset>-2155825</wp:posOffset>
                </wp:positionV>
                <wp:extent cx="5956300" cy="1162050"/>
                <wp:effectExtent l="0" t="0" r="0" b="0"/>
                <wp:wrapNone/>
                <wp:docPr id="21217754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98D9" w14:textId="060ADB74" w:rsidR="007743AF" w:rsidRDefault="00EF304D" w:rsidP="008B329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School of Dentistry</w:t>
                            </w:r>
                            <w:r w:rsidR="00883F3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</w:t>
                            </w:r>
                            <w:r w:rsidR="00AE735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 Presenting the</w:t>
                            </w:r>
                          </w:p>
                          <w:p w14:paraId="7556712E" w14:textId="334322B6" w:rsidR="00EF304D" w:rsidRPr="00AE735C" w:rsidRDefault="00EF304D" w:rsidP="008B3294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735C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POST GRADUATE</w:t>
                            </w:r>
                            <w:r w:rsidR="008B3294" w:rsidRPr="00AE735C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7FEC" w:rsidRPr="00AE735C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SEMINAR</w:t>
                            </w:r>
                            <w:r w:rsidR="003D3D75" w:rsidRPr="00AE735C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SERIES</w:t>
                            </w:r>
                          </w:p>
                          <w:p w14:paraId="31976248" w14:textId="202B7A5A" w:rsidR="00AE735C" w:rsidRPr="00AE735C" w:rsidRDefault="004B28D0" w:rsidP="008B3294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883F3C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CPD ACCREDITED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P/S</w:t>
                            </w:r>
                            <w:r w:rsidR="00883F3C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9436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3.5pt;margin-top:-169.75pt;width:469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" filled="f" stroked="f" strokeweight=".5pt">
                <v:textbox>
                  <w:txbxContent>
                    <w:p w14:paraId="565798D9" w14:textId="060ADB74" w:rsidR="007743AF" w:rsidRDefault="00EF304D" w:rsidP="008B329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School of Dentistry</w:t>
                      </w:r>
                      <w:r w:rsidR="00883F3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i</w:t>
                      </w:r>
                      <w:r w:rsidR="00AE735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 Presenting the</w:t>
                      </w:r>
                    </w:p>
                    <w:p w14:paraId="7556712E" w14:textId="334322B6" w:rsidR="00EF304D" w:rsidRPr="00AE735C" w:rsidRDefault="00EF304D" w:rsidP="008B3294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735C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POST GRADUATE</w:t>
                      </w:r>
                      <w:r w:rsidR="008B3294" w:rsidRPr="00AE735C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27FEC" w:rsidRPr="00AE735C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SEMINAR</w:t>
                      </w:r>
                      <w:r w:rsidR="003D3D75" w:rsidRPr="00AE735C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SERIES</w:t>
                      </w:r>
                    </w:p>
                    <w:p w14:paraId="31976248" w14:textId="202B7A5A" w:rsidR="00AE735C" w:rsidRPr="00AE735C" w:rsidRDefault="004B28D0" w:rsidP="008B3294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883F3C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CPD ACCREDITED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P/S</w:t>
                      </w:r>
                      <w:r w:rsidR="00883F3C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856D7" wp14:editId="46DCF3E9">
                <wp:simplePos x="0" y="0"/>
                <wp:positionH relativeFrom="margin">
                  <wp:align>center</wp:align>
                </wp:positionH>
                <wp:positionV relativeFrom="paragraph">
                  <wp:posOffset>-756920</wp:posOffset>
                </wp:positionV>
                <wp:extent cx="7200900" cy="647700"/>
                <wp:effectExtent l="0" t="0" r="0" b="0"/>
                <wp:wrapNone/>
                <wp:docPr id="4670080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51BF0" w14:textId="77777777" w:rsidR="00E94F8A" w:rsidRDefault="00E94F8A" w:rsidP="003D3D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ED079E2" w14:textId="318A5E01" w:rsidR="00AD0DAF" w:rsidRPr="003D3D75" w:rsidRDefault="003D3D75" w:rsidP="003D3D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3D7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THE YEAR OF ACADEMIC EXCELLENCE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56D7" id="_x0000_s1027" type="#_x0000_t202" style="position:absolute;margin-left:0;margin-top:-59.6pt;width:567pt;height:5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" filled="f" stroked="f" strokeweight=".5pt">
                <v:textbox>
                  <w:txbxContent>
                    <w:p w14:paraId="24451BF0" w14:textId="77777777" w:rsidR="00E94F8A" w:rsidRDefault="00E94F8A" w:rsidP="003D3D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ED079E2" w14:textId="318A5E01" w:rsidR="00AD0DAF" w:rsidRPr="003D3D75" w:rsidRDefault="003D3D75" w:rsidP="003D3D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3D75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THE YEAR OF ACADEMIC EXCELLENCE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32ED">
        <w:t xml:space="preserve">Link to all presentations:  </w:t>
      </w:r>
      <w:r w:rsidR="00C332ED" w:rsidRPr="00C332ED">
        <w:rPr>
          <w:rFonts w:ascii="Arial" w:eastAsia="Times New Roman" w:hAnsi="Arial" w:cs="Arial"/>
          <w:color w:val="000000"/>
          <w:sz w:val="24"/>
          <w:szCs w:val="24"/>
          <w:lang w:val="en-ZA" w:eastAsia="en-ZA"/>
        </w:rPr>
        <w:br/>
        <w:t> </w:t>
      </w:r>
      <w:hyperlink r:id="rId7" w:tgtFrame="_blank" w:history="1">
        <w:r w:rsidR="00C332ED" w:rsidRPr="00C332ED">
          <w:rPr>
            <w:rFonts w:ascii="Arial" w:eastAsia="Times New Roman" w:hAnsi="Arial" w:cs="Arial"/>
            <w:color w:val="336699"/>
            <w:sz w:val="24"/>
            <w:szCs w:val="24"/>
            <w:u w:val="single"/>
            <w:lang w:val="en-ZA" w:eastAsia="en-ZA"/>
          </w:rPr>
          <w:t>https://teams.microsoft.com/l/meetup-join/19%3ameeting_NjAwYjI5NTktNWE3OC00MTAyLWI4NWMtMGQ2ZTE2ZGYyMzVi%40thread.v2/0?context=%7b%22Tid%22%3a%22a4ba450a-f2ef-4658-9311-1e8d8a06683c%22%2c%22Oid%22%3a%22728b9432-550f-48ff-b042-66b47ea4bc1e%22%7d</w:t>
        </w:r>
      </w:hyperlink>
    </w:p>
    <w:p w14:paraId="24EED04A" w14:textId="3CA5E7F7" w:rsidR="00A84346" w:rsidRDefault="00A84346" w:rsidP="00C332ED">
      <w:pPr>
        <w:shd w:val="clear" w:color="auto" w:fill="FDFCFA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ZA" w:eastAsia="en-ZA"/>
        </w:rPr>
      </w:pPr>
    </w:p>
    <w:tbl>
      <w:tblPr>
        <w:tblStyle w:val="TableGrid"/>
        <w:tblW w:w="13888" w:type="dxa"/>
        <w:tblLook w:val="04A0" w:firstRow="1" w:lastRow="0" w:firstColumn="1" w:lastColumn="0" w:noHBand="0" w:noVBand="1"/>
      </w:tblPr>
      <w:tblGrid>
        <w:gridCol w:w="2245"/>
        <w:gridCol w:w="3150"/>
        <w:gridCol w:w="1971"/>
        <w:gridCol w:w="3261"/>
        <w:gridCol w:w="3261"/>
      </w:tblGrid>
      <w:tr w:rsidR="00883F3C" w:rsidRPr="00C3144A" w14:paraId="326BDF2E" w14:textId="64FA1BA8" w:rsidTr="00C332ED">
        <w:trPr>
          <w:trHeight w:val="20"/>
          <w:tblHeader/>
        </w:trPr>
        <w:tc>
          <w:tcPr>
            <w:tcW w:w="2245" w:type="dxa"/>
          </w:tcPr>
          <w:p w14:paraId="5F8D4C46" w14:textId="572A37DC" w:rsidR="00883F3C" w:rsidRPr="00B23D5E" w:rsidRDefault="00883F3C" w:rsidP="00C332E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E95E7D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3150" w:type="dxa"/>
          </w:tcPr>
          <w:p w14:paraId="05ACAE14" w14:textId="77777777" w:rsidR="00883F3C" w:rsidRPr="00E95E7D" w:rsidRDefault="00883F3C" w:rsidP="00C332ED">
            <w:pPr>
              <w:jc w:val="center"/>
              <w:rPr>
                <w:b/>
                <w:sz w:val="28"/>
                <w:szCs w:val="28"/>
              </w:rPr>
            </w:pPr>
            <w:r w:rsidRPr="00E95E7D">
              <w:rPr>
                <w:b/>
                <w:sz w:val="28"/>
                <w:szCs w:val="28"/>
              </w:rPr>
              <w:t>Department</w:t>
            </w:r>
          </w:p>
          <w:p w14:paraId="4AB3FF55" w14:textId="2EEE43D2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</w:tcPr>
          <w:p w14:paraId="76573AEA" w14:textId="7A08A769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E95E7D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3261" w:type="dxa"/>
          </w:tcPr>
          <w:p w14:paraId="329C54BF" w14:textId="3C6E2FFE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E95E7D"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3261" w:type="dxa"/>
          </w:tcPr>
          <w:p w14:paraId="6A03DDE3" w14:textId="50513AF3" w:rsidR="00883F3C" w:rsidRPr="00E95E7D" w:rsidRDefault="007214F6" w:rsidP="00C332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Presenter</w:t>
            </w:r>
          </w:p>
        </w:tc>
      </w:tr>
      <w:tr w:rsidR="00883F3C" w:rsidRPr="00C3144A" w14:paraId="40082EBC" w14:textId="31642FD9" w:rsidTr="00C332ED">
        <w:trPr>
          <w:trHeight w:val="20"/>
        </w:trPr>
        <w:tc>
          <w:tcPr>
            <w:tcW w:w="2245" w:type="dxa"/>
          </w:tcPr>
          <w:p w14:paraId="6F5DBF99" w14:textId="79C41BB2" w:rsidR="00883F3C" w:rsidRPr="00B23D5E" w:rsidRDefault="00883F3C" w:rsidP="00C332E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t>24 April 2024</w:t>
            </w:r>
          </w:p>
        </w:tc>
        <w:tc>
          <w:tcPr>
            <w:tcW w:w="3150" w:type="dxa"/>
          </w:tcPr>
          <w:p w14:paraId="736777D1" w14:textId="3230F18B" w:rsidR="00883F3C" w:rsidRDefault="00883F3C" w:rsidP="00C332ED">
            <w:r>
              <w:t>Orthodontics</w:t>
            </w:r>
          </w:p>
          <w:p w14:paraId="3D1F0350" w14:textId="77777777" w:rsidR="00883F3C" w:rsidRDefault="00883F3C" w:rsidP="00C332ED"/>
          <w:p w14:paraId="7A8C5341" w14:textId="6A340461" w:rsidR="00883F3C" w:rsidRPr="002F45D3" w:rsidRDefault="00883F3C" w:rsidP="00C332E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71" w:type="dxa"/>
          </w:tcPr>
          <w:p w14:paraId="7462DC6C" w14:textId="4AC701DE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27FEC">
              <w:t>18:00-19:30</w:t>
            </w:r>
          </w:p>
        </w:tc>
        <w:tc>
          <w:tcPr>
            <w:tcW w:w="3261" w:type="dxa"/>
          </w:tcPr>
          <w:p w14:paraId="488C0E2A" w14:textId="5FE80542" w:rsidR="00883F3C" w:rsidRPr="00CC19E7" w:rsidRDefault="00883F3C" w:rsidP="00C332ED">
            <w:pPr>
              <w:rPr>
                <w:rFonts w:ascii="Arial" w:hAnsi="Arial" w:cs="Arial"/>
              </w:rPr>
            </w:pPr>
            <w:r w:rsidRPr="00CC19E7">
              <w:rPr>
                <w:rFonts w:ascii="Arial" w:hAnsi="Arial" w:cs="Arial"/>
              </w:rPr>
              <w:t>Management of Posterior crossbite</w:t>
            </w:r>
          </w:p>
        </w:tc>
        <w:tc>
          <w:tcPr>
            <w:tcW w:w="3261" w:type="dxa"/>
          </w:tcPr>
          <w:p w14:paraId="6B8C5E43" w14:textId="3BA73E5A" w:rsidR="00883F3C" w:rsidRPr="00CC19E7" w:rsidRDefault="007214F6" w:rsidP="00C332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 HB Mpungose</w:t>
            </w:r>
          </w:p>
        </w:tc>
      </w:tr>
      <w:tr w:rsidR="00883F3C" w:rsidRPr="00C3144A" w14:paraId="68424433" w14:textId="030926A8" w:rsidTr="00C332ED">
        <w:trPr>
          <w:trHeight w:val="20"/>
        </w:trPr>
        <w:tc>
          <w:tcPr>
            <w:tcW w:w="2245" w:type="dxa"/>
          </w:tcPr>
          <w:p w14:paraId="14F5B518" w14:textId="6171A86A" w:rsidR="00883F3C" w:rsidRPr="00B23D5E" w:rsidRDefault="00883F3C" w:rsidP="00C332E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t>30 May 2024</w:t>
            </w:r>
          </w:p>
        </w:tc>
        <w:tc>
          <w:tcPr>
            <w:tcW w:w="3150" w:type="dxa"/>
          </w:tcPr>
          <w:p w14:paraId="2C9483D7" w14:textId="597AB082" w:rsidR="00883F3C" w:rsidRDefault="00883F3C" w:rsidP="00C332ED">
            <w:r>
              <w:t>Maxillo-Facial and Oral Surgery</w:t>
            </w:r>
          </w:p>
          <w:p w14:paraId="3131288B" w14:textId="32D3EEC7" w:rsidR="00883F3C" w:rsidRPr="002F45D3" w:rsidRDefault="00883F3C" w:rsidP="00C332E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45ED39A2" w14:textId="13D8224D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t>18:00-19:30</w:t>
            </w:r>
          </w:p>
        </w:tc>
        <w:tc>
          <w:tcPr>
            <w:tcW w:w="3261" w:type="dxa"/>
          </w:tcPr>
          <w:p w14:paraId="0A75E797" w14:textId="760EBAEA" w:rsidR="00883F3C" w:rsidRPr="00CC19E7" w:rsidRDefault="00883F3C" w:rsidP="00C332ED">
            <w:pPr>
              <w:spacing w:line="276" w:lineRule="auto"/>
              <w:rPr>
                <w:rFonts w:ascii="Arial" w:hAnsi="Arial" w:cs="Arial"/>
                <w:i/>
              </w:rPr>
            </w:pPr>
            <w:r w:rsidRPr="00CC19E7">
              <w:rPr>
                <w:rFonts w:ascii="Arial" w:hAnsi="Arial" w:cs="Arial"/>
              </w:rPr>
              <w:t>Gunshot injuries</w:t>
            </w:r>
          </w:p>
        </w:tc>
        <w:tc>
          <w:tcPr>
            <w:tcW w:w="3261" w:type="dxa"/>
          </w:tcPr>
          <w:p w14:paraId="111CA751" w14:textId="070BE751" w:rsidR="00883F3C" w:rsidRPr="00CC19E7" w:rsidRDefault="00C332ED" w:rsidP="00C332E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 MP Mamaleka</w:t>
            </w:r>
          </w:p>
        </w:tc>
      </w:tr>
      <w:tr w:rsidR="00541B7B" w:rsidRPr="00C3144A" w14:paraId="68C434A4" w14:textId="77777777" w:rsidTr="00C332ED">
        <w:trPr>
          <w:trHeight w:val="20"/>
        </w:trPr>
        <w:tc>
          <w:tcPr>
            <w:tcW w:w="2245" w:type="dxa"/>
          </w:tcPr>
          <w:p w14:paraId="776D15D3" w14:textId="70DF1477" w:rsidR="00541B7B" w:rsidRDefault="00541B7B" w:rsidP="00C332ED">
            <w:pPr>
              <w:spacing w:line="276" w:lineRule="auto"/>
            </w:pPr>
            <w:r>
              <w:t>12 June 2024</w:t>
            </w:r>
          </w:p>
        </w:tc>
        <w:tc>
          <w:tcPr>
            <w:tcW w:w="3150" w:type="dxa"/>
          </w:tcPr>
          <w:p w14:paraId="2EEB2568" w14:textId="162E3D22" w:rsidR="00541B7B" w:rsidRDefault="00541B7B" w:rsidP="00C332ED">
            <w:r>
              <w:t>University of Pretoria</w:t>
            </w:r>
          </w:p>
        </w:tc>
        <w:tc>
          <w:tcPr>
            <w:tcW w:w="1971" w:type="dxa"/>
            <w:shd w:val="clear" w:color="auto" w:fill="FFFFFF" w:themeFill="background1"/>
          </w:tcPr>
          <w:p w14:paraId="0E06D409" w14:textId="77240E67" w:rsidR="00541B7B" w:rsidRDefault="00541B7B" w:rsidP="00C332ED">
            <w:pPr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hd w:val="clear" w:color="auto" w:fill="FDFCFA"/>
              </w:rPr>
              <w:t> 12:00 - 13:00</w:t>
            </w:r>
          </w:p>
        </w:tc>
        <w:tc>
          <w:tcPr>
            <w:tcW w:w="3261" w:type="dxa"/>
          </w:tcPr>
          <w:p w14:paraId="37011B29" w14:textId="75AE4038" w:rsidR="00541B7B" w:rsidRPr="00541B7B" w:rsidRDefault="00541B7B" w:rsidP="00C332ED">
            <w:pPr>
              <w:spacing w:line="276" w:lineRule="auto"/>
              <w:rPr>
                <w:rFonts w:ascii="Arial" w:hAnsi="Arial" w:cs="Arial"/>
                <w:b/>
              </w:rPr>
            </w:pPr>
            <w:r w:rsidRPr="00541B7B">
              <w:rPr>
                <w:rStyle w:val="Strong"/>
                <w:rFonts w:ascii="Arial" w:hAnsi="Arial" w:cs="Arial"/>
                <w:b w:val="0"/>
                <w:color w:val="000000"/>
                <w:shd w:val="clear" w:color="auto" w:fill="FDFCFA"/>
              </w:rPr>
              <w:t>Patient Safety in AMS: Considerations for Dentistry</w:t>
            </w:r>
          </w:p>
        </w:tc>
        <w:tc>
          <w:tcPr>
            <w:tcW w:w="3261" w:type="dxa"/>
          </w:tcPr>
          <w:p w14:paraId="407BCF15" w14:textId="4866AF88" w:rsidR="00541B7B" w:rsidRDefault="00541B7B" w:rsidP="00C332E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DFCFA"/>
              </w:rPr>
              <w:t>Prof Natalie Schellack</w:t>
            </w:r>
          </w:p>
        </w:tc>
      </w:tr>
      <w:tr w:rsidR="00883F3C" w:rsidRPr="00C3144A" w14:paraId="2F658262" w14:textId="134B8F52" w:rsidTr="00C332ED">
        <w:trPr>
          <w:trHeight w:val="20"/>
        </w:trPr>
        <w:tc>
          <w:tcPr>
            <w:tcW w:w="2245" w:type="dxa"/>
          </w:tcPr>
          <w:p w14:paraId="513F4925" w14:textId="4E679EEA" w:rsidR="00883F3C" w:rsidRPr="00B23D5E" w:rsidRDefault="00883F3C" w:rsidP="00C332E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t>26 June 2024</w:t>
            </w:r>
          </w:p>
        </w:tc>
        <w:tc>
          <w:tcPr>
            <w:tcW w:w="3150" w:type="dxa"/>
          </w:tcPr>
          <w:p w14:paraId="7848562A" w14:textId="46CC559A" w:rsidR="00883F3C" w:rsidRDefault="00541B7B" w:rsidP="00C332ED">
            <w:r>
              <w:rPr>
                <w:rFonts w:ascii="Arial" w:hAnsi="Arial" w:cs="Arial"/>
                <w:color w:val="000000"/>
                <w:shd w:val="clear" w:color="auto" w:fill="FDFCFA"/>
              </w:rPr>
              <w:t>Ohio State University </w:t>
            </w:r>
          </w:p>
          <w:p w14:paraId="26623D71" w14:textId="4324C659" w:rsidR="00883F3C" w:rsidRPr="002F45D3" w:rsidRDefault="00883F3C" w:rsidP="00C332ED">
            <w:pPr>
              <w:spacing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21DBE514" w14:textId="65A89832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t>18:00-19:30</w:t>
            </w:r>
          </w:p>
        </w:tc>
        <w:tc>
          <w:tcPr>
            <w:tcW w:w="3261" w:type="dxa"/>
          </w:tcPr>
          <w:p w14:paraId="112E1197" w14:textId="77F7CF3E" w:rsidR="00883F3C" w:rsidRPr="00541B7B" w:rsidRDefault="00B5589C" w:rsidP="00C332ED">
            <w:pPr>
              <w:spacing w:line="276" w:lineRule="auto"/>
              <w:rPr>
                <w:rFonts w:ascii="Arial" w:hAnsi="Arial" w:cs="Arial"/>
                <w:b/>
              </w:rPr>
            </w:pPr>
            <w:r w:rsidRPr="00541B7B">
              <w:rPr>
                <w:rStyle w:val="Strong"/>
                <w:rFonts w:ascii="Arial" w:hAnsi="Arial" w:cs="Arial"/>
                <w:b w:val="0"/>
                <w:color w:val="000000"/>
                <w:shd w:val="clear" w:color="auto" w:fill="FDFCFA"/>
              </w:rPr>
              <w:t>Rooted in Evidence: Antibiotics for Dental Procedure</w:t>
            </w:r>
            <w:r w:rsidR="00541B7B" w:rsidRPr="00541B7B">
              <w:rPr>
                <w:rStyle w:val="Strong"/>
                <w:rFonts w:ascii="Arial" w:hAnsi="Arial" w:cs="Arial"/>
                <w:b w:val="0"/>
                <w:color w:val="000000"/>
                <w:shd w:val="clear" w:color="auto" w:fill="FDFCFA"/>
              </w:rPr>
              <w:t>s</w:t>
            </w:r>
          </w:p>
        </w:tc>
        <w:tc>
          <w:tcPr>
            <w:tcW w:w="3261" w:type="dxa"/>
          </w:tcPr>
          <w:p w14:paraId="54C5EC71" w14:textId="7A4912A4" w:rsidR="00883F3C" w:rsidRPr="00CC19E7" w:rsidRDefault="00541B7B" w:rsidP="00C332ED">
            <w:pPr>
              <w:spacing w:line="276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color w:val="000000"/>
                <w:shd w:val="clear" w:color="auto" w:fill="FDFCFA"/>
              </w:rPr>
              <w:t>Prof Debra Goff </w:t>
            </w:r>
          </w:p>
        </w:tc>
      </w:tr>
      <w:tr w:rsidR="00883F3C" w:rsidRPr="00C3144A" w14:paraId="6E1D3BB5" w14:textId="480C98F8" w:rsidTr="00C332ED">
        <w:trPr>
          <w:trHeight w:val="20"/>
        </w:trPr>
        <w:tc>
          <w:tcPr>
            <w:tcW w:w="2245" w:type="dxa"/>
          </w:tcPr>
          <w:p w14:paraId="6447A9BD" w14:textId="71C95446" w:rsidR="00883F3C" w:rsidRPr="00B23D5E" w:rsidRDefault="00883F3C" w:rsidP="00C332E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lastRenderedPageBreak/>
              <w:t>31 July 2024</w:t>
            </w:r>
          </w:p>
        </w:tc>
        <w:tc>
          <w:tcPr>
            <w:tcW w:w="3150" w:type="dxa"/>
          </w:tcPr>
          <w:p w14:paraId="2C47A415" w14:textId="05EFA467" w:rsidR="00883F3C" w:rsidRPr="003D3D75" w:rsidRDefault="00883F3C" w:rsidP="00C332ED">
            <w:r>
              <w:t>Prosthodontics</w:t>
            </w:r>
          </w:p>
        </w:tc>
        <w:tc>
          <w:tcPr>
            <w:tcW w:w="1971" w:type="dxa"/>
            <w:shd w:val="clear" w:color="auto" w:fill="FFFFFF" w:themeFill="background1"/>
          </w:tcPr>
          <w:p w14:paraId="536E8D19" w14:textId="0FE3A729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t>18:00-19:30</w:t>
            </w:r>
          </w:p>
        </w:tc>
        <w:tc>
          <w:tcPr>
            <w:tcW w:w="3261" w:type="dxa"/>
          </w:tcPr>
          <w:p w14:paraId="3BACC563" w14:textId="63B10E82" w:rsidR="00883F3C" w:rsidRPr="00CC19E7" w:rsidRDefault="00883F3C" w:rsidP="00C332ED">
            <w:pPr>
              <w:spacing w:line="276" w:lineRule="auto"/>
              <w:rPr>
                <w:rFonts w:ascii="Arial" w:hAnsi="Arial" w:cs="Arial"/>
              </w:rPr>
            </w:pPr>
            <w:r w:rsidRPr="00CC19E7">
              <w:rPr>
                <w:rFonts w:ascii="Arial" w:hAnsi="Arial" w:cs="Arial"/>
                <w:shd w:val="clear" w:color="auto" w:fill="FDFCFA"/>
              </w:rPr>
              <w:t>Aesthetic Dentistry: Beauty is in the eye of the bur-holder</w:t>
            </w:r>
          </w:p>
        </w:tc>
        <w:tc>
          <w:tcPr>
            <w:tcW w:w="3261" w:type="dxa"/>
          </w:tcPr>
          <w:p w14:paraId="26554DD8" w14:textId="52898941" w:rsidR="00883F3C" w:rsidRPr="00CC19E7" w:rsidRDefault="007A2AAC" w:rsidP="00C332ED">
            <w:pPr>
              <w:spacing w:line="276" w:lineRule="auto"/>
              <w:rPr>
                <w:rFonts w:ascii="Arial" w:hAnsi="Arial" w:cs="Arial"/>
                <w:shd w:val="clear" w:color="auto" w:fill="FDFCFA"/>
              </w:rPr>
            </w:pPr>
            <w:r>
              <w:rPr>
                <w:rFonts w:ascii="Arial" w:hAnsi="Arial" w:cs="Arial"/>
                <w:shd w:val="clear" w:color="auto" w:fill="FDFCFA"/>
              </w:rPr>
              <w:t>Dr SK Mpungose</w:t>
            </w:r>
          </w:p>
        </w:tc>
      </w:tr>
      <w:tr w:rsidR="00883F3C" w:rsidRPr="00C3144A" w14:paraId="5DC4603E" w14:textId="31981297" w:rsidTr="00C332ED">
        <w:trPr>
          <w:trHeight w:val="20"/>
        </w:trPr>
        <w:tc>
          <w:tcPr>
            <w:tcW w:w="2245" w:type="dxa"/>
          </w:tcPr>
          <w:p w14:paraId="7288794D" w14:textId="1F3C6890" w:rsidR="00883F3C" w:rsidRPr="00B23D5E" w:rsidRDefault="00883F3C" w:rsidP="00C332E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t>28 August 2024</w:t>
            </w:r>
          </w:p>
        </w:tc>
        <w:tc>
          <w:tcPr>
            <w:tcW w:w="3150" w:type="dxa"/>
          </w:tcPr>
          <w:p w14:paraId="6B84249E" w14:textId="5C70399A" w:rsidR="00883F3C" w:rsidRDefault="00883F3C" w:rsidP="00C332ED">
            <w:r>
              <w:t>Maxillo-Facial and Radiology</w:t>
            </w:r>
          </w:p>
          <w:p w14:paraId="78A26433" w14:textId="1B17924A" w:rsidR="00883F3C" w:rsidRPr="002F45D3" w:rsidRDefault="00883F3C" w:rsidP="00C332E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08EAE1A8" w14:textId="2B908013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t>18:00-19:30</w:t>
            </w:r>
          </w:p>
        </w:tc>
        <w:tc>
          <w:tcPr>
            <w:tcW w:w="3261" w:type="dxa"/>
          </w:tcPr>
          <w:p w14:paraId="35DF9784" w14:textId="267CAA59" w:rsidR="00883F3C" w:rsidRPr="00CC19E7" w:rsidRDefault="00883F3C" w:rsidP="00C332ED">
            <w:pPr>
              <w:spacing w:line="276" w:lineRule="auto"/>
              <w:rPr>
                <w:rFonts w:ascii="Arial" w:hAnsi="Arial" w:cs="Arial"/>
              </w:rPr>
            </w:pPr>
            <w:r w:rsidRPr="00CC19E7">
              <w:rPr>
                <w:rFonts w:ascii="Arial" w:hAnsi="Arial" w:cs="Arial"/>
              </w:rPr>
              <w:t>Understanding CBCT</w:t>
            </w:r>
          </w:p>
        </w:tc>
        <w:tc>
          <w:tcPr>
            <w:tcW w:w="3261" w:type="dxa"/>
          </w:tcPr>
          <w:p w14:paraId="320DEA65" w14:textId="3875BBDA" w:rsidR="00883F3C" w:rsidRPr="00CC19E7" w:rsidRDefault="00190D0F" w:rsidP="00C332E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 Rajbaran-Singh</w:t>
            </w:r>
          </w:p>
        </w:tc>
      </w:tr>
      <w:tr w:rsidR="00883F3C" w:rsidRPr="00C3144A" w14:paraId="6BDA5E7C" w14:textId="5AE5FFBA" w:rsidTr="00C332ED">
        <w:trPr>
          <w:trHeight w:val="20"/>
        </w:trPr>
        <w:tc>
          <w:tcPr>
            <w:tcW w:w="2245" w:type="dxa"/>
          </w:tcPr>
          <w:p w14:paraId="233FE650" w14:textId="4114C97D" w:rsidR="00883F3C" w:rsidRPr="00B23D5E" w:rsidRDefault="00883F3C" w:rsidP="00C332E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t>25 September 2024</w:t>
            </w:r>
          </w:p>
        </w:tc>
        <w:tc>
          <w:tcPr>
            <w:tcW w:w="3150" w:type="dxa"/>
          </w:tcPr>
          <w:p w14:paraId="55829288" w14:textId="3971447A" w:rsidR="00883F3C" w:rsidRDefault="00883F3C" w:rsidP="00C332ED">
            <w:r>
              <w:t>Oral Maxillo-Facial Pathology</w:t>
            </w:r>
          </w:p>
          <w:p w14:paraId="657355EA" w14:textId="68EEB9B5" w:rsidR="00883F3C" w:rsidRPr="002F45D3" w:rsidRDefault="00883F3C" w:rsidP="00C332E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14:paraId="14B3DD75" w14:textId="40D13B89" w:rsidR="00883F3C" w:rsidRPr="002F45D3" w:rsidRDefault="00883F3C" w:rsidP="00C332E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t>18:00-19:30</w:t>
            </w:r>
          </w:p>
        </w:tc>
        <w:tc>
          <w:tcPr>
            <w:tcW w:w="3261" w:type="dxa"/>
          </w:tcPr>
          <w:p w14:paraId="6309038F" w14:textId="3C863D99" w:rsidR="00883F3C" w:rsidRPr="00CC19E7" w:rsidRDefault="00883F3C" w:rsidP="00C332ED">
            <w:pPr>
              <w:spacing w:line="276" w:lineRule="auto"/>
              <w:rPr>
                <w:rFonts w:ascii="Arial" w:hAnsi="Arial" w:cs="Arial"/>
                <w:i/>
              </w:rPr>
            </w:pPr>
            <w:r w:rsidRPr="00CC19E7">
              <w:rPr>
                <w:rFonts w:ascii="Arial" w:hAnsi="Arial" w:cs="Arial"/>
              </w:rPr>
              <w:t>Carcinoma of unknown primary</w:t>
            </w:r>
          </w:p>
        </w:tc>
        <w:tc>
          <w:tcPr>
            <w:tcW w:w="3261" w:type="dxa"/>
          </w:tcPr>
          <w:p w14:paraId="44907702" w14:textId="7A8FB045" w:rsidR="00883F3C" w:rsidRPr="00CC19E7" w:rsidRDefault="00E469E4" w:rsidP="00C332E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 </w:t>
            </w:r>
            <w:r w:rsidR="00D2090D">
              <w:rPr>
                <w:rFonts w:ascii="Arial" w:hAnsi="Arial" w:cs="Arial"/>
              </w:rPr>
              <w:t xml:space="preserve">T </w:t>
            </w:r>
            <w:r>
              <w:rPr>
                <w:rFonts w:ascii="Arial" w:hAnsi="Arial" w:cs="Arial"/>
              </w:rPr>
              <w:t>Ravele</w:t>
            </w:r>
          </w:p>
        </w:tc>
      </w:tr>
      <w:tr w:rsidR="003B0616" w:rsidRPr="00C3144A" w14:paraId="1FE6263F" w14:textId="77777777" w:rsidTr="00C332ED">
        <w:trPr>
          <w:trHeight w:val="20"/>
        </w:trPr>
        <w:tc>
          <w:tcPr>
            <w:tcW w:w="2245" w:type="dxa"/>
          </w:tcPr>
          <w:p w14:paraId="27AC85D9" w14:textId="57E553FF" w:rsidR="003B0616" w:rsidRDefault="003B0616" w:rsidP="00C332ED">
            <w:pPr>
              <w:spacing w:line="276" w:lineRule="auto"/>
            </w:pPr>
            <w:r>
              <w:t>30 Oct</w:t>
            </w:r>
            <w:r w:rsidR="0099431E">
              <w:t>ober</w:t>
            </w:r>
            <w:r>
              <w:t xml:space="preserve"> 2024</w:t>
            </w:r>
          </w:p>
        </w:tc>
        <w:tc>
          <w:tcPr>
            <w:tcW w:w="3150" w:type="dxa"/>
          </w:tcPr>
          <w:p w14:paraId="209799CB" w14:textId="7D67F197" w:rsidR="003B0616" w:rsidRDefault="003B0616" w:rsidP="00C332ED">
            <w:r>
              <w:t>Operative Dentistry</w:t>
            </w:r>
          </w:p>
        </w:tc>
        <w:tc>
          <w:tcPr>
            <w:tcW w:w="1971" w:type="dxa"/>
            <w:shd w:val="clear" w:color="auto" w:fill="FFFFFF" w:themeFill="background1"/>
          </w:tcPr>
          <w:p w14:paraId="72F3D0EB" w14:textId="29AA49AF" w:rsidR="003B0616" w:rsidRDefault="003B0616" w:rsidP="00AF7BDF">
            <w:pPr>
              <w:spacing w:line="276" w:lineRule="auto"/>
              <w:jc w:val="center"/>
            </w:pPr>
            <w:r>
              <w:t>18:00 – 19:30</w:t>
            </w:r>
          </w:p>
        </w:tc>
        <w:tc>
          <w:tcPr>
            <w:tcW w:w="3261" w:type="dxa"/>
          </w:tcPr>
          <w:p w14:paraId="0EA2AEDA" w14:textId="10CABF95" w:rsidR="003B0616" w:rsidRPr="00CC19E7" w:rsidRDefault="003B0616" w:rsidP="00C332ED">
            <w:pPr>
              <w:spacing w:line="276" w:lineRule="auto"/>
              <w:rPr>
                <w:rFonts w:ascii="Arial" w:hAnsi="Arial" w:cs="Arial"/>
                <w:shd w:val="clear" w:color="auto" w:fill="FDFCFA"/>
              </w:rPr>
            </w:pPr>
            <w:r w:rsidRPr="003B0616">
              <w:rPr>
                <w:rFonts w:ascii="Arial" w:hAnsi="Arial" w:cs="Arial"/>
                <w:shd w:val="clear" w:color="auto" w:fill="FDFCFA"/>
              </w:rPr>
              <w:t>Access Cavity Preparation and Canal Scouting</w:t>
            </w:r>
          </w:p>
        </w:tc>
        <w:tc>
          <w:tcPr>
            <w:tcW w:w="3261" w:type="dxa"/>
          </w:tcPr>
          <w:p w14:paraId="121A8ED4" w14:textId="567E39F2" w:rsidR="003B0616" w:rsidRPr="00CC19E7" w:rsidRDefault="003B0616" w:rsidP="00C332ED">
            <w:pPr>
              <w:spacing w:line="276" w:lineRule="auto"/>
              <w:rPr>
                <w:rFonts w:ascii="Arial" w:hAnsi="Arial" w:cs="Arial"/>
                <w:shd w:val="clear" w:color="auto" w:fill="FDFCFA"/>
              </w:rPr>
            </w:pPr>
            <w:r>
              <w:rPr>
                <w:rFonts w:ascii="Arial" w:hAnsi="Arial" w:cs="Arial"/>
                <w:shd w:val="clear" w:color="auto" w:fill="FDFCFA"/>
              </w:rPr>
              <w:t>Dr I Sibuyi</w:t>
            </w:r>
          </w:p>
        </w:tc>
      </w:tr>
    </w:tbl>
    <w:p w14:paraId="6B01A4B8" w14:textId="77777777" w:rsidR="00C332ED" w:rsidRDefault="00C332ED" w:rsidP="003D3D75">
      <w:pPr>
        <w:ind w:hanging="709"/>
        <w:jc w:val="center"/>
        <w:rPr>
          <w:rFonts w:ascii="Arial Black" w:hAnsi="Arial Black"/>
          <w:sz w:val="28"/>
          <w:szCs w:val="28"/>
        </w:rPr>
      </w:pPr>
    </w:p>
    <w:p w14:paraId="08570F33" w14:textId="768F1ABC" w:rsidR="00A85A49" w:rsidRPr="00B23D5E" w:rsidRDefault="003D3D75" w:rsidP="003D3D75">
      <w:pPr>
        <w:ind w:hanging="709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ANNUAL POST-GRADUATE SEMINAR PROGRAMME</w:t>
      </w:r>
    </w:p>
    <w:p w14:paraId="6069C49C" w14:textId="77777777" w:rsidR="00A2701C" w:rsidRPr="00A2701C" w:rsidRDefault="00A2701C" w:rsidP="00A2701C"/>
    <w:p w14:paraId="60B7DA51" w14:textId="77777777" w:rsidR="00A2701C" w:rsidRPr="00A2701C" w:rsidRDefault="00A2701C" w:rsidP="00A2701C"/>
    <w:p w14:paraId="03866357" w14:textId="77777777" w:rsidR="005038F5" w:rsidRPr="00A2701C" w:rsidRDefault="005038F5" w:rsidP="002F45D3"/>
    <w:sectPr w:rsidR="005038F5" w:rsidRPr="00A2701C" w:rsidSect="00883F3C">
      <w:footerReference w:type="default" r:id="rId8"/>
      <w:headerReference w:type="first" r:id="rId9"/>
      <w:footerReference w:type="first" r:id="rId10"/>
      <w:pgSz w:w="16838" w:h="11906" w:orient="landscape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78B0C" w14:textId="77777777" w:rsidR="00D11A79" w:rsidRDefault="00D11A79" w:rsidP="002140DC">
      <w:pPr>
        <w:spacing w:after="0" w:line="240" w:lineRule="auto"/>
      </w:pPr>
      <w:r>
        <w:separator/>
      </w:r>
    </w:p>
  </w:endnote>
  <w:endnote w:type="continuationSeparator" w:id="0">
    <w:p w14:paraId="69EB3F71" w14:textId="77777777" w:rsidR="00D11A79" w:rsidRDefault="00D11A79" w:rsidP="00214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B2F89" w14:textId="04E04F13" w:rsidR="00505B0B" w:rsidRDefault="005038F5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28D98235" wp14:editId="2C4638C9">
          <wp:simplePos x="0" y="0"/>
          <wp:positionH relativeFrom="page">
            <wp:align>right</wp:align>
          </wp:positionH>
          <wp:positionV relativeFrom="paragraph">
            <wp:posOffset>264160</wp:posOffset>
          </wp:positionV>
          <wp:extent cx="7839075" cy="755650"/>
          <wp:effectExtent l="0" t="0" r="9525" b="6350"/>
          <wp:wrapNone/>
          <wp:docPr id="195684306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164227" name="Picture 1183164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07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EF96FE" w14:textId="669D9672" w:rsidR="005038F5" w:rsidRDefault="005038F5">
    <w:pPr>
      <w:pStyle w:val="Footer"/>
    </w:pPr>
  </w:p>
  <w:p w14:paraId="25FA9F26" w14:textId="5FDEE411" w:rsidR="005038F5" w:rsidRDefault="005038F5">
    <w:pPr>
      <w:pStyle w:val="Footer"/>
    </w:pPr>
  </w:p>
  <w:p w14:paraId="334DF8F1" w14:textId="7505B4A4" w:rsidR="00505B0B" w:rsidRDefault="00505B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0DEF3" w14:textId="6B2018FA" w:rsidR="005038F5" w:rsidRDefault="00C332ED" w:rsidP="005038F5">
    <w:pPr>
      <w:pStyle w:val="Footer"/>
      <w:tabs>
        <w:tab w:val="clear" w:pos="4513"/>
        <w:tab w:val="clear" w:pos="9026"/>
        <w:tab w:val="left" w:pos="1750"/>
      </w:tabs>
    </w:pPr>
    <w:r>
      <w:rPr>
        <w:noProof/>
        <w14:ligatures w14:val="standardContextual"/>
      </w:rPr>
      <w:drawing>
        <wp:anchor distT="0" distB="0" distL="114300" distR="114300" simplePos="0" relativeHeight="251661312" behindDoc="1" locked="0" layoutInCell="1" allowOverlap="1" wp14:anchorId="565A29F7" wp14:editId="6BFD5616">
          <wp:simplePos x="0" y="0"/>
          <wp:positionH relativeFrom="margin">
            <wp:posOffset>-933450</wp:posOffset>
          </wp:positionH>
          <wp:positionV relativeFrom="paragraph">
            <wp:posOffset>275590</wp:posOffset>
          </wp:positionV>
          <wp:extent cx="10696575" cy="755650"/>
          <wp:effectExtent l="0" t="0" r="9525" b="6350"/>
          <wp:wrapNone/>
          <wp:docPr id="11831642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164227" name="Picture 1183164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38F5">
      <w:tab/>
    </w:r>
  </w:p>
  <w:p w14:paraId="77C33119" w14:textId="2426448A" w:rsidR="005038F5" w:rsidRDefault="005038F5" w:rsidP="005038F5">
    <w:pPr>
      <w:pStyle w:val="Footer"/>
      <w:tabs>
        <w:tab w:val="clear" w:pos="4513"/>
        <w:tab w:val="clear" w:pos="9026"/>
        <w:tab w:val="left" w:pos="1750"/>
      </w:tabs>
    </w:pPr>
  </w:p>
  <w:p w14:paraId="1BE4E1A6" w14:textId="586617E9" w:rsidR="005038F5" w:rsidRDefault="005038F5" w:rsidP="005038F5">
    <w:pPr>
      <w:pStyle w:val="Footer"/>
      <w:tabs>
        <w:tab w:val="clear" w:pos="4513"/>
        <w:tab w:val="clear" w:pos="9026"/>
        <w:tab w:val="left" w:pos="1750"/>
      </w:tabs>
    </w:pPr>
  </w:p>
  <w:p w14:paraId="4E6802D1" w14:textId="77777777" w:rsidR="005038F5" w:rsidRDefault="005038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E60E" w14:textId="77777777" w:rsidR="00D11A79" w:rsidRDefault="00D11A79" w:rsidP="002140DC">
      <w:pPr>
        <w:spacing w:after="0" w:line="240" w:lineRule="auto"/>
      </w:pPr>
      <w:r>
        <w:separator/>
      </w:r>
    </w:p>
  </w:footnote>
  <w:footnote w:type="continuationSeparator" w:id="0">
    <w:p w14:paraId="746BFE2C" w14:textId="77777777" w:rsidR="00D11A79" w:rsidRDefault="00D11A79" w:rsidP="00214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889BA" w14:textId="3FB64743" w:rsidR="002F7006" w:rsidRDefault="00883F3C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39" behindDoc="0" locked="0" layoutInCell="1" allowOverlap="1" wp14:anchorId="031AA2BB" wp14:editId="40176907">
          <wp:simplePos x="0" y="0"/>
          <wp:positionH relativeFrom="column">
            <wp:posOffset>6652259</wp:posOffset>
          </wp:positionH>
          <wp:positionV relativeFrom="paragraph">
            <wp:posOffset>-459105</wp:posOffset>
          </wp:positionV>
          <wp:extent cx="3051855" cy="2018665"/>
          <wp:effectExtent l="0" t="0" r="0" b="635"/>
          <wp:wrapNone/>
          <wp:docPr id="1259338044" name="Picture 2" descr="A dental chair in a dental off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338044" name="Picture 2" descr="A dental chair in a dental offi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3270" cy="20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0DAF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DB437" wp14:editId="4ED899D3">
              <wp:simplePos x="0" y="0"/>
              <wp:positionH relativeFrom="page">
                <wp:posOffset>-198120</wp:posOffset>
              </wp:positionH>
              <wp:positionV relativeFrom="paragraph">
                <wp:posOffset>-441960</wp:posOffset>
              </wp:positionV>
              <wp:extent cx="7759700" cy="2026920"/>
              <wp:effectExtent l="0" t="0" r="0" b="0"/>
              <wp:wrapNone/>
              <wp:docPr id="62897189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2026920"/>
                      </a:xfrm>
                      <a:prstGeom prst="rect">
                        <a:avLst/>
                      </a:prstGeom>
                      <a:solidFill>
                        <a:srgbClr val="32509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EE7F80" id="Rectangle 1" o:spid="_x0000_s1026" style="position:absolute;margin-left:-15.6pt;margin-top:-34.8pt;width:611pt;height:159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" fillcolor="#32509a" stroked="f" strokeweight="1pt">
              <w10:wrap anchorx="page"/>
            </v:rect>
          </w:pict>
        </mc:Fallback>
      </mc:AlternateContent>
    </w:r>
    <w:r w:rsidR="00AD0DAF"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2ADCB0FD" wp14:editId="21EF47FB">
          <wp:simplePos x="0" y="0"/>
          <wp:positionH relativeFrom="margin">
            <wp:posOffset>-671830</wp:posOffset>
          </wp:positionH>
          <wp:positionV relativeFrom="paragraph">
            <wp:posOffset>-226060</wp:posOffset>
          </wp:positionV>
          <wp:extent cx="1490360" cy="1374140"/>
          <wp:effectExtent l="0" t="0" r="0" b="0"/>
          <wp:wrapNone/>
          <wp:docPr id="5273166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316621" name="Picture 52731662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60" cy="137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F99971" w14:textId="6638297D" w:rsidR="002F7006" w:rsidRDefault="002F7006">
    <w:pPr>
      <w:pStyle w:val="Header"/>
    </w:pPr>
  </w:p>
  <w:p w14:paraId="08A8C132" w14:textId="6E3CF9DD" w:rsidR="002F7006" w:rsidRDefault="002F7006">
    <w:pPr>
      <w:pStyle w:val="Header"/>
    </w:pPr>
  </w:p>
  <w:p w14:paraId="3CEB201F" w14:textId="77322D2A" w:rsidR="00F46CB4" w:rsidRDefault="00F46CB4">
    <w:pPr>
      <w:pStyle w:val="Header"/>
    </w:pPr>
  </w:p>
  <w:p w14:paraId="728460BC" w14:textId="473C4BFD" w:rsidR="00F46CB4" w:rsidRDefault="00F46CB4">
    <w:pPr>
      <w:pStyle w:val="Header"/>
    </w:pPr>
  </w:p>
  <w:p w14:paraId="539B114A" w14:textId="1D87E62F" w:rsidR="002F7006" w:rsidRDefault="002F7006">
    <w:pPr>
      <w:pStyle w:val="Header"/>
    </w:pPr>
  </w:p>
  <w:p w14:paraId="53E7046A" w14:textId="77777777" w:rsidR="002F7006" w:rsidRDefault="002F7006">
    <w:pPr>
      <w:pStyle w:val="Header"/>
    </w:pPr>
  </w:p>
  <w:p w14:paraId="260A3280" w14:textId="77777777" w:rsidR="002F7006" w:rsidRDefault="002F7006">
    <w:pPr>
      <w:pStyle w:val="Header"/>
    </w:pPr>
  </w:p>
  <w:p w14:paraId="08C098F4" w14:textId="6488565D" w:rsidR="002F7006" w:rsidRDefault="00AD0DA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6448404" wp14:editId="05750623">
              <wp:simplePos x="0" y="0"/>
              <wp:positionH relativeFrom="column">
                <wp:posOffset>-933450</wp:posOffset>
              </wp:positionH>
              <wp:positionV relativeFrom="paragraph">
                <wp:posOffset>208280</wp:posOffset>
              </wp:positionV>
              <wp:extent cx="10633710" cy="670560"/>
              <wp:effectExtent l="0" t="0" r="0" b="0"/>
              <wp:wrapNone/>
              <wp:docPr id="368576566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33710" cy="670560"/>
                      </a:xfrm>
                      <a:prstGeom prst="rect">
                        <a:avLst/>
                      </a:prstGeom>
                      <a:solidFill>
                        <a:srgbClr val="F374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70B50D" id="Rectangle 1" o:spid="_x0000_s1026" style="position:absolute;margin-left:-73.5pt;margin-top:16.4pt;width:837.3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" fillcolor="#f37437" stroked="f" strokeweight="1pt"/>
          </w:pict>
        </mc:Fallback>
      </mc:AlternateContent>
    </w:r>
  </w:p>
  <w:p w14:paraId="56D77875" w14:textId="2B4DD8F1" w:rsidR="00AD0DAF" w:rsidRDefault="00AD0DAF">
    <w:pPr>
      <w:pStyle w:val="Header"/>
    </w:pPr>
  </w:p>
  <w:p w14:paraId="444F1E4D" w14:textId="77777777" w:rsidR="00AD0DAF" w:rsidRDefault="00AD0DAF">
    <w:pPr>
      <w:pStyle w:val="Header"/>
    </w:pPr>
  </w:p>
  <w:p w14:paraId="008290C8" w14:textId="77777777" w:rsidR="00AD0DAF" w:rsidRDefault="00AD0DAF">
    <w:pPr>
      <w:pStyle w:val="Header"/>
    </w:pPr>
  </w:p>
  <w:p w14:paraId="47F59BCC" w14:textId="77777777" w:rsidR="00AD0DAF" w:rsidRDefault="00AD0DAF">
    <w:pPr>
      <w:pStyle w:val="Header"/>
    </w:pPr>
  </w:p>
  <w:p w14:paraId="06F9780B" w14:textId="77777777" w:rsidR="00AD0DAF" w:rsidRDefault="00AD0D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C075BB6"/>
    <w:multiLevelType w:val="singleLevel"/>
    <w:tmpl w:val="EC075BB6"/>
    <w:lvl w:ilvl="0">
      <w:start w:val="8"/>
      <w:numFmt w:val="decimal"/>
      <w:suff w:val="space"/>
      <w:lvlText w:val="%1."/>
      <w:lvlJc w:val="left"/>
    </w:lvl>
  </w:abstractNum>
  <w:num w:numId="1" w16cid:durableId="130037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1D5"/>
    <w:rsid w:val="00052005"/>
    <w:rsid w:val="000C5086"/>
    <w:rsid w:val="00101F70"/>
    <w:rsid w:val="00103B32"/>
    <w:rsid w:val="00160863"/>
    <w:rsid w:val="00190D0F"/>
    <w:rsid w:val="001C021A"/>
    <w:rsid w:val="001D07E4"/>
    <w:rsid w:val="001D3C4A"/>
    <w:rsid w:val="002140DC"/>
    <w:rsid w:val="00227FEC"/>
    <w:rsid w:val="00264433"/>
    <w:rsid w:val="002F45D3"/>
    <w:rsid w:val="002F7006"/>
    <w:rsid w:val="0037752E"/>
    <w:rsid w:val="003A409A"/>
    <w:rsid w:val="003B0616"/>
    <w:rsid w:val="003D3D75"/>
    <w:rsid w:val="003E2BE0"/>
    <w:rsid w:val="003E765A"/>
    <w:rsid w:val="004B28D0"/>
    <w:rsid w:val="004F56ED"/>
    <w:rsid w:val="005038F5"/>
    <w:rsid w:val="00505B0B"/>
    <w:rsid w:val="005254C0"/>
    <w:rsid w:val="00541B7B"/>
    <w:rsid w:val="00550D48"/>
    <w:rsid w:val="0067030E"/>
    <w:rsid w:val="00670736"/>
    <w:rsid w:val="00717637"/>
    <w:rsid w:val="007214F6"/>
    <w:rsid w:val="007743AF"/>
    <w:rsid w:val="00782624"/>
    <w:rsid w:val="007867D3"/>
    <w:rsid w:val="007A2AAC"/>
    <w:rsid w:val="007F45B8"/>
    <w:rsid w:val="00811772"/>
    <w:rsid w:val="00843A3F"/>
    <w:rsid w:val="00856448"/>
    <w:rsid w:val="00883F3C"/>
    <w:rsid w:val="008B3294"/>
    <w:rsid w:val="008C5A87"/>
    <w:rsid w:val="009439A2"/>
    <w:rsid w:val="00960392"/>
    <w:rsid w:val="009871D5"/>
    <w:rsid w:val="0099431E"/>
    <w:rsid w:val="00996613"/>
    <w:rsid w:val="009D2500"/>
    <w:rsid w:val="009F30B1"/>
    <w:rsid w:val="00A01DD8"/>
    <w:rsid w:val="00A2701C"/>
    <w:rsid w:val="00A84346"/>
    <w:rsid w:val="00A85A49"/>
    <w:rsid w:val="00AA6691"/>
    <w:rsid w:val="00AD0DAF"/>
    <w:rsid w:val="00AE735C"/>
    <w:rsid w:val="00AF7BDF"/>
    <w:rsid w:val="00B23D5E"/>
    <w:rsid w:val="00B3475A"/>
    <w:rsid w:val="00B5589C"/>
    <w:rsid w:val="00C332ED"/>
    <w:rsid w:val="00C85BC4"/>
    <w:rsid w:val="00CA29A5"/>
    <w:rsid w:val="00CC19E7"/>
    <w:rsid w:val="00CC3D8B"/>
    <w:rsid w:val="00CE5F61"/>
    <w:rsid w:val="00D03406"/>
    <w:rsid w:val="00D11A79"/>
    <w:rsid w:val="00D2090D"/>
    <w:rsid w:val="00D54FF8"/>
    <w:rsid w:val="00D84377"/>
    <w:rsid w:val="00D87609"/>
    <w:rsid w:val="00DE47B1"/>
    <w:rsid w:val="00E469E4"/>
    <w:rsid w:val="00E94F8A"/>
    <w:rsid w:val="00E95988"/>
    <w:rsid w:val="00EC332B"/>
    <w:rsid w:val="00EF304D"/>
    <w:rsid w:val="00F46CB4"/>
    <w:rsid w:val="00F5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3D3E436"/>
  <w15:chartTrackingRefBased/>
  <w15:docId w15:val="{B4862CBF-F481-466F-8248-2AF9D8E9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1D5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1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Z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1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Z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1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Z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1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Z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1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val="en-Z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1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Z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1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Z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1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Z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1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n-Z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71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1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1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1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1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1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1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1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1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1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71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1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Z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71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1D5"/>
    <w:pPr>
      <w:spacing w:before="160"/>
      <w:jc w:val="center"/>
    </w:pPr>
    <w:rPr>
      <w:i/>
      <w:iCs/>
      <w:color w:val="404040" w:themeColor="text1" w:themeTint="BF"/>
      <w:kern w:val="2"/>
      <w:lang w:val="en-Z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71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1D5"/>
    <w:pPr>
      <w:ind w:left="720"/>
      <w:contextualSpacing/>
    </w:pPr>
    <w:rPr>
      <w:kern w:val="2"/>
      <w:lang w:val="en-Z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71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1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lang w:val="en-Z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1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1D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871D5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40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0DC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140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0DC"/>
    <w:rPr>
      <w:kern w:val="0"/>
      <w:lang w:val="en-US"/>
      <w14:ligatures w14:val="none"/>
    </w:rPr>
  </w:style>
  <w:style w:type="character" w:customStyle="1" w:styleId="object">
    <w:name w:val="object"/>
    <w:basedOn w:val="DefaultParagraphFont"/>
    <w:rsid w:val="00C332ED"/>
  </w:style>
  <w:style w:type="character" w:styleId="Hyperlink">
    <w:name w:val="Hyperlink"/>
    <w:basedOn w:val="DefaultParagraphFont"/>
    <w:uiPriority w:val="99"/>
    <w:semiHidden/>
    <w:unhideWhenUsed/>
    <w:rsid w:val="00C332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9C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B55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NjAwYjI5NTktNWE3OC00MTAyLWI4NWMtMGQ2ZTE2ZGYyMzVi%40thread.v2/0?context=%7b%22Tid%22%3a%22a4ba450a-f2ef-4658-9311-1e8d8a06683c%22%2c%22Oid%22%3a%22728b9432-550f-48ff-b042-66b47ea4bc1e%22%7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Marinda Pretoruis</dc:creator>
  <cp:keywords/>
  <dc:description/>
  <cp:lastModifiedBy>Kegorapetse Khoele</cp:lastModifiedBy>
  <cp:revision>3</cp:revision>
  <cp:lastPrinted>2024-04-26T06:11:00Z</cp:lastPrinted>
  <dcterms:created xsi:type="dcterms:W3CDTF">2024-04-29T08:11:00Z</dcterms:created>
  <dcterms:modified xsi:type="dcterms:W3CDTF">2024-05-08T12:12:00Z</dcterms:modified>
</cp:coreProperties>
</file>